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5226D4" w14:textId="77777777" w:rsidR="002812DF" w:rsidRPr="00813BED" w:rsidRDefault="002812DF" w:rsidP="002812DF">
      <w:pPr>
        <w:spacing w:after="120"/>
        <w:jc w:val="center"/>
        <w:rPr>
          <w:rFonts w:ascii="Arial" w:hAnsi="Arial" w:cs="Arial"/>
          <w:b/>
        </w:rPr>
      </w:pPr>
      <w:bookmarkStart w:id="0" w:name="_top"/>
      <w:bookmarkEnd w:id="0"/>
      <w:r w:rsidRPr="00813BED">
        <w:rPr>
          <w:rFonts w:ascii="Arial" w:hAnsi="Arial" w:cs="Arial"/>
          <w:b/>
        </w:rPr>
        <w:t>FİYATLANDIRMAYA AİT AÇIKLAMALAR</w:t>
      </w:r>
    </w:p>
    <w:p w14:paraId="6DA87671" w14:textId="77777777" w:rsidR="002812DF" w:rsidRPr="00813BED" w:rsidRDefault="002812DF" w:rsidP="002812DF">
      <w:pPr>
        <w:tabs>
          <w:tab w:val="left" w:pos="540"/>
        </w:tabs>
        <w:ind w:right="23"/>
        <w:jc w:val="both"/>
        <w:rPr>
          <w:rFonts w:ascii="Arial" w:hAnsi="Arial" w:cs="Arial"/>
          <w:sz w:val="20"/>
          <w:szCs w:val="20"/>
        </w:rPr>
      </w:pPr>
      <w:r w:rsidRPr="00813BED">
        <w:rPr>
          <w:rFonts w:ascii="Arial" w:hAnsi="Arial" w:cs="Arial"/>
          <w:sz w:val="20"/>
          <w:szCs w:val="20"/>
        </w:rPr>
        <w:tab/>
        <w:t>Teklif Sahiplerinin; işin yapımı için teklif edecekleri Birim Fiyatları oluştururken aşağıda belirtilen hususları dikkate almaları ve tekliflerine dâhil etmeleri gereklidir. Aksi belirtilmedikçe aşağıda belirtilen işlerin ve masrafların teklif fiyatlarına dâhil olduğu kabul edilir.</w:t>
      </w:r>
    </w:p>
    <w:p w14:paraId="72D4CEAD" w14:textId="77777777" w:rsidR="002812DF" w:rsidRPr="00813BED" w:rsidRDefault="002812DF" w:rsidP="002812DF">
      <w:pPr>
        <w:numPr>
          <w:ilvl w:val="0"/>
          <w:numId w:val="2"/>
        </w:numPr>
        <w:spacing w:before="120" w:after="120"/>
        <w:ind w:right="23"/>
        <w:jc w:val="both"/>
        <w:rPr>
          <w:rFonts w:ascii="Arial" w:hAnsi="Arial" w:cs="Arial"/>
          <w:b/>
        </w:rPr>
      </w:pPr>
      <w:proofErr w:type="gramStart"/>
      <w:r w:rsidRPr="00813BED">
        <w:rPr>
          <w:rFonts w:ascii="Arial" w:hAnsi="Arial" w:cs="Arial"/>
          <w:b/>
        </w:rPr>
        <w:t>GENEL :</w:t>
      </w:r>
      <w:proofErr w:type="gramEnd"/>
    </w:p>
    <w:p w14:paraId="6909A5FA" w14:textId="77777777" w:rsidR="002812DF" w:rsidRPr="00813BED" w:rsidRDefault="002812DF" w:rsidP="002812DF">
      <w:pPr>
        <w:spacing w:after="60"/>
        <w:ind w:right="23"/>
        <w:jc w:val="both"/>
        <w:rPr>
          <w:rFonts w:ascii="Arial" w:hAnsi="Arial" w:cs="Arial"/>
          <w:sz w:val="20"/>
          <w:szCs w:val="20"/>
        </w:rPr>
      </w:pPr>
      <w:r w:rsidRPr="00813BED">
        <w:rPr>
          <w:rFonts w:ascii="Arial" w:hAnsi="Arial" w:cs="Arial"/>
          <w:sz w:val="20"/>
          <w:szCs w:val="20"/>
        </w:rPr>
        <w:t>Tüm teklif birim Fiyatları aşağıda belirtilen iş ve giderleri kapsar:</w:t>
      </w:r>
    </w:p>
    <w:p w14:paraId="32314DA6" w14:textId="77777777" w:rsidR="002812DF" w:rsidRPr="00813BED" w:rsidRDefault="002812DF" w:rsidP="002812DF">
      <w:pPr>
        <w:numPr>
          <w:ilvl w:val="0"/>
          <w:numId w:val="1"/>
        </w:numPr>
        <w:ind w:right="23"/>
        <w:jc w:val="both"/>
        <w:rPr>
          <w:rFonts w:ascii="Arial" w:hAnsi="Arial" w:cs="Arial"/>
          <w:sz w:val="20"/>
          <w:szCs w:val="20"/>
        </w:rPr>
      </w:pPr>
      <w:r w:rsidRPr="00813BED">
        <w:rPr>
          <w:rFonts w:ascii="Arial" w:hAnsi="Arial" w:cs="Arial"/>
          <w:sz w:val="20"/>
          <w:szCs w:val="20"/>
        </w:rPr>
        <w:t xml:space="preserve">Şantiye </w:t>
      </w:r>
      <w:proofErr w:type="spellStart"/>
      <w:r w:rsidRPr="00813BED">
        <w:rPr>
          <w:rFonts w:ascii="Arial" w:hAnsi="Arial" w:cs="Arial"/>
          <w:sz w:val="20"/>
          <w:szCs w:val="20"/>
        </w:rPr>
        <w:t>mobilizasyon</w:t>
      </w:r>
      <w:proofErr w:type="spellEnd"/>
      <w:r w:rsidRPr="00813BED">
        <w:rPr>
          <w:rFonts w:ascii="Arial" w:hAnsi="Arial" w:cs="Arial"/>
          <w:sz w:val="20"/>
          <w:szCs w:val="20"/>
        </w:rPr>
        <w:t xml:space="preserve"> </w:t>
      </w:r>
      <w:proofErr w:type="spellStart"/>
      <w:r w:rsidRPr="00813BED">
        <w:rPr>
          <w:rFonts w:ascii="Arial" w:hAnsi="Arial" w:cs="Arial"/>
          <w:sz w:val="20"/>
          <w:szCs w:val="20"/>
        </w:rPr>
        <w:t>demobilizasyon</w:t>
      </w:r>
      <w:proofErr w:type="spellEnd"/>
      <w:r w:rsidRPr="00813BED">
        <w:rPr>
          <w:rFonts w:ascii="Arial" w:hAnsi="Arial" w:cs="Arial"/>
          <w:sz w:val="20"/>
          <w:szCs w:val="20"/>
        </w:rPr>
        <w:t xml:space="preserve"> masrafları,</w:t>
      </w:r>
    </w:p>
    <w:p w14:paraId="287CAD60" w14:textId="77777777" w:rsidR="002812DF" w:rsidRPr="00813BED" w:rsidRDefault="002812DF" w:rsidP="002812DF">
      <w:pPr>
        <w:numPr>
          <w:ilvl w:val="0"/>
          <w:numId w:val="1"/>
        </w:numPr>
        <w:ind w:right="23"/>
        <w:jc w:val="both"/>
        <w:rPr>
          <w:rFonts w:ascii="Arial" w:hAnsi="Arial" w:cs="Arial"/>
          <w:sz w:val="20"/>
          <w:szCs w:val="20"/>
        </w:rPr>
      </w:pPr>
      <w:r w:rsidRPr="00813BED">
        <w:rPr>
          <w:rFonts w:ascii="Arial" w:hAnsi="Arial" w:cs="Arial"/>
          <w:sz w:val="20"/>
          <w:szCs w:val="20"/>
        </w:rPr>
        <w:t>Tüm imalat ve uygulamanın proje ve teknik şartnamesine uygun olarak yapılması,</w:t>
      </w:r>
    </w:p>
    <w:p w14:paraId="52140E12" w14:textId="77777777" w:rsidR="002812DF" w:rsidRPr="00813BED" w:rsidRDefault="002812DF" w:rsidP="002812DF">
      <w:pPr>
        <w:numPr>
          <w:ilvl w:val="0"/>
          <w:numId w:val="1"/>
        </w:numPr>
        <w:ind w:right="23"/>
        <w:jc w:val="both"/>
        <w:rPr>
          <w:rFonts w:ascii="Arial" w:hAnsi="Arial" w:cs="Arial"/>
          <w:sz w:val="20"/>
          <w:szCs w:val="20"/>
        </w:rPr>
      </w:pPr>
      <w:r w:rsidRPr="00813BED">
        <w:rPr>
          <w:rFonts w:ascii="Arial" w:hAnsi="Arial" w:cs="Arial"/>
          <w:sz w:val="20"/>
          <w:szCs w:val="20"/>
        </w:rPr>
        <w:t>Yapım bünyesine giren her türlü kalıcı ve geçici işe ait malzemenin temini,</w:t>
      </w:r>
    </w:p>
    <w:p w14:paraId="666CAC57" w14:textId="77777777" w:rsidR="002812DF" w:rsidRPr="00813BED" w:rsidRDefault="002812DF" w:rsidP="002812DF">
      <w:pPr>
        <w:numPr>
          <w:ilvl w:val="0"/>
          <w:numId w:val="1"/>
        </w:numPr>
        <w:ind w:right="23"/>
        <w:jc w:val="both"/>
        <w:rPr>
          <w:rFonts w:ascii="Arial" w:hAnsi="Arial" w:cs="Arial"/>
          <w:sz w:val="20"/>
          <w:szCs w:val="20"/>
        </w:rPr>
      </w:pPr>
      <w:r w:rsidRPr="00813BED">
        <w:rPr>
          <w:rFonts w:ascii="Arial" w:hAnsi="Arial" w:cs="Arial"/>
          <w:sz w:val="20"/>
          <w:szCs w:val="20"/>
        </w:rPr>
        <w:t>Yapım bünyesine giren her türlü kalıcı ve geçici işe ait malzemenin zayiatı,</w:t>
      </w:r>
    </w:p>
    <w:p w14:paraId="721C83B5" w14:textId="77777777" w:rsidR="002812DF" w:rsidRPr="00813BED" w:rsidRDefault="002812DF" w:rsidP="002812DF">
      <w:pPr>
        <w:numPr>
          <w:ilvl w:val="0"/>
          <w:numId w:val="1"/>
        </w:numPr>
        <w:ind w:right="23"/>
        <w:jc w:val="both"/>
        <w:rPr>
          <w:rFonts w:ascii="Arial" w:hAnsi="Arial" w:cs="Arial"/>
          <w:sz w:val="20"/>
          <w:szCs w:val="20"/>
        </w:rPr>
      </w:pPr>
      <w:r w:rsidRPr="00813BED">
        <w:rPr>
          <w:rFonts w:ascii="Arial" w:hAnsi="Arial" w:cs="Arial"/>
          <w:sz w:val="20"/>
          <w:szCs w:val="20"/>
        </w:rPr>
        <w:t>Her türlü imalat ve montaj işçiliği, montaj ve sarf malzemeleri,</w:t>
      </w:r>
    </w:p>
    <w:p w14:paraId="4AF5AB7E" w14:textId="77777777" w:rsidR="002812DF" w:rsidRPr="00813BED" w:rsidRDefault="002812DF" w:rsidP="002812DF">
      <w:pPr>
        <w:numPr>
          <w:ilvl w:val="0"/>
          <w:numId w:val="1"/>
        </w:numPr>
        <w:ind w:right="23"/>
        <w:jc w:val="both"/>
        <w:rPr>
          <w:rFonts w:ascii="Arial" w:hAnsi="Arial" w:cs="Arial"/>
          <w:sz w:val="20"/>
          <w:szCs w:val="20"/>
        </w:rPr>
      </w:pPr>
      <w:r w:rsidRPr="00813BED">
        <w:rPr>
          <w:rFonts w:ascii="Arial" w:hAnsi="Arial" w:cs="Arial"/>
          <w:sz w:val="20"/>
          <w:szCs w:val="20"/>
        </w:rPr>
        <w:t>Her türlü malzemenin nakliyesi, şantiye içi ve dışı yükleme boşaltmaları, depolanmaları ve korunmaları,</w:t>
      </w:r>
    </w:p>
    <w:p w14:paraId="4DC0DA9D" w14:textId="77777777" w:rsidR="002812DF" w:rsidRPr="00813BED" w:rsidRDefault="002812DF" w:rsidP="002812DF">
      <w:pPr>
        <w:numPr>
          <w:ilvl w:val="0"/>
          <w:numId w:val="1"/>
        </w:numPr>
        <w:ind w:right="23"/>
        <w:jc w:val="both"/>
        <w:rPr>
          <w:rFonts w:ascii="Arial" w:hAnsi="Arial" w:cs="Arial"/>
          <w:sz w:val="20"/>
          <w:szCs w:val="20"/>
        </w:rPr>
      </w:pPr>
      <w:r w:rsidRPr="00813BED">
        <w:rPr>
          <w:rFonts w:ascii="Arial" w:hAnsi="Arial" w:cs="Arial"/>
          <w:sz w:val="20"/>
          <w:szCs w:val="20"/>
        </w:rPr>
        <w:t>Kazıdan çıkan malzemelerin nakliyesi, yükleme boşaltması, döküm sahasına serilip düzeltilmesi,</w:t>
      </w:r>
    </w:p>
    <w:p w14:paraId="7A8F8AB4" w14:textId="77777777" w:rsidR="002812DF" w:rsidRPr="00813BED" w:rsidRDefault="002812DF" w:rsidP="002812DF">
      <w:pPr>
        <w:numPr>
          <w:ilvl w:val="0"/>
          <w:numId w:val="1"/>
        </w:numPr>
        <w:ind w:right="23"/>
        <w:jc w:val="both"/>
        <w:rPr>
          <w:rFonts w:ascii="Arial" w:hAnsi="Arial" w:cs="Arial"/>
          <w:sz w:val="20"/>
          <w:szCs w:val="20"/>
        </w:rPr>
      </w:pPr>
      <w:r w:rsidRPr="00813BED">
        <w:rPr>
          <w:rFonts w:ascii="Arial" w:hAnsi="Arial" w:cs="Arial"/>
          <w:sz w:val="20"/>
          <w:szCs w:val="20"/>
        </w:rPr>
        <w:t>Servis yollarının yapımı ve bakımı,</w:t>
      </w:r>
    </w:p>
    <w:p w14:paraId="6FC91B24" w14:textId="77777777" w:rsidR="002812DF" w:rsidRPr="00813BED" w:rsidRDefault="002812DF" w:rsidP="002812DF">
      <w:pPr>
        <w:numPr>
          <w:ilvl w:val="0"/>
          <w:numId w:val="1"/>
        </w:numPr>
        <w:ind w:right="23"/>
        <w:jc w:val="both"/>
        <w:rPr>
          <w:rFonts w:ascii="Arial" w:hAnsi="Arial" w:cs="Arial"/>
          <w:sz w:val="20"/>
          <w:szCs w:val="20"/>
        </w:rPr>
      </w:pPr>
      <w:r w:rsidRPr="00813BED">
        <w:rPr>
          <w:rFonts w:ascii="Arial" w:hAnsi="Arial" w:cs="Arial"/>
          <w:sz w:val="20"/>
          <w:szCs w:val="20"/>
        </w:rPr>
        <w:t xml:space="preserve">Sahada koordinat ve kot sistemi teşkili, yapılara ve altyapılara ait aplikasyonların yapılması, </w:t>
      </w:r>
    </w:p>
    <w:p w14:paraId="112328BF" w14:textId="77777777" w:rsidR="002812DF" w:rsidRPr="00813BED" w:rsidRDefault="002812DF" w:rsidP="002812DF">
      <w:pPr>
        <w:numPr>
          <w:ilvl w:val="0"/>
          <w:numId w:val="1"/>
        </w:numPr>
        <w:ind w:right="23"/>
        <w:jc w:val="both"/>
        <w:rPr>
          <w:rFonts w:ascii="Arial" w:hAnsi="Arial" w:cs="Arial"/>
          <w:sz w:val="20"/>
          <w:szCs w:val="20"/>
        </w:rPr>
      </w:pPr>
      <w:r w:rsidRPr="00813BED">
        <w:rPr>
          <w:rFonts w:ascii="Arial" w:hAnsi="Arial" w:cs="Arial"/>
          <w:sz w:val="20"/>
          <w:szCs w:val="20"/>
        </w:rPr>
        <w:t>Kule vinçler ve iş sahibince gerekli görülecek sayıda Mobil vinçler, sabit iskeleler, çalışma platformları, iş ve kalıp iskeleleri,</w:t>
      </w:r>
    </w:p>
    <w:p w14:paraId="0CDED3D3" w14:textId="77777777" w:rsidR="002812DF" w:rsidRPr="00813BED" w:rsidRDefault="002812DF" w:rsidP="002812DF">
      <w:pPr>
        <w:numPr>
          <w:ilvl w:val="0"/>
          <w:numId w:val="1"/>
        </w:numPr>
        <w:ind w:right="23"/>
        <w:jc w:val="both"/>
        <w:rPr>
          <w:rFonts w:ascii="Arial" w:hAnsi="Arial" w:cs="Arial"/>
          <w:sz w:val="20"/>
          <w:szCs w:val="20"/>
        </w:rPr>
      </w:pPr>
      <w:r w:rsidRPr="00813BED">
        <w:rPr>
          <w:rFonts w:ascii="Arial" w:hAnsi="Arial" w:cs="Arial"/>
          <w:sz w:val="20"/>
          <w:szCs w:val="20"/>
        </w:rPr>
        <w:t>Yer altı suyu düşürme işleri için gerekebilecek motopomp için ayrıca bedel ödenmez. Müteahhit bu durumu göz önünde bulundurmak zorundadır.</w:t>
      </w:r>
    </w:p>
    <w:p w14:paraId="5B70EE1D" w14:textId="77777777" w:rsidR="002812DF" w:rsidRPr="00813BED" w:rsidRDefault="002812DF" w:rsidP="002812DF">
      <w:pPr>
        <w:numPr>
          <w:ilvl w:val="0"/>
          <w:numId w:val="1"/>
        </w:numPr>
        <w:ind w:right="23"/>
        <w:jc w:val="both"/>
        <w:rPr>
          <w:rFonts w:ascii="Arial" w:hAnsi="Arial" w:cs="Arial"/>
          <w:sz w:val="20"/>
          <w:szCs w:val="20"/>
        </w:rPr>
      </w:pPr>
      <w:r w:rsidRPr="00813BED">
        <w:rPr>
          <w:rFonts w:ascii="Arial" w:hAnsi="Arial" w:cs="Arial"/>
          <w:sz w:val="20"/>
          <w:szCs w:val="20"/>
        </w:rPr>
        <w:t xml:space="preserve">Silo duvarında her türlü yapılacak matkapla delme, </w:t>
      </w:r>
      <w:proofErr w:type="spellStart"/>
      <w:r w:rsidRPr="00813BED">
        <w:rPr>
          <w:rFonts w:ascii="Arial" w:hAnsi="Arial" w:cs="Arial"/>
          <w:sz w:val="20"/>
          <w:szCs w:val="20"/>
        </w:rPr>
        <w:t>ankraj</w:t>
      </w:r>
      <w:proofErr w:type="spellEnd"/>
      <w:r w:rsidRPr="00813BED">
        <w:rPr>
          <w:rFonts w:ascii="Arial" w:hAnsi="Arial" w:cs="Arial"/>
          <w:sz w:val="20"/>
          <w:szCs w:val="20"/>
        </w:rPr>
        <w:t xml:space="preserve"> işleri derinliği 5cm’yi geçmeyecektir.</w:t>
      </w:r>
    </w:p>
    <w:p w14:paraId="166BABAD" w14:textId="77777777" w:rsidR="002812DF" w:rsidRPr="00813BED" w:rsidRDefault="002812DF" w:rsidP="002812DF">
      <w:pPr>
        <w:numPr>
          <w:ilvl w:val="0"/>
          <w:numId w:val="1"/>
        </w:numPr>
        <w:ind w:right="23"/>
        <w:jc w:val="both"/>
        <w:rPr>
          <w:rFonts w:ascii="Arial" w:hAnsi="Arial" w:cs="Arial"/>
          <w:sz w:val="20"/>
          <w:szCs w:val="20"/>
        </w:rPr>
      </w:pPr>
      <w:r w:rsidRPr="00813BED">
        <w:rPr>
          <w:rFonts w:ascii="Arial" w:hAnsi="Arial" w:cs="Arial"/>
          <w:sz w:val="20"/>
          <w:szCs w:val="20"/>
        </w:rPr>
        <w:t>Buradaki birim fiyatlar mekanik işleri birim fiyatlarına dâhil edilmiş ise, mekanik işlerin birim fiyat açıklamaları esas alınacaktır.</w:t>
      </w:r>
    </w:p>
    <w:p w14:paraId="3BA5B6DB" w14:textId="77777777" w:rsidR="002812DF" w:rsidRPr="00813BED" w:rsidRDefault="002812DF" w:rsidP="002812DF">
      <w:pPr>
        <w:numPr>
          <w:ilvl w:val="0"/>
          <w:numId w:val="1"/>
        </w:numPr>
        <w:ind w:right="23"/>
        <w:jc w:val="both"/>
        <w:rPr>
          <w:rFonts w:ascii="Arial" w:hAnsi="Arial" w:cs="Arial"/>
          <w:sz w:val="20"/>
          <w:szCs w:val="20"/>
        </w:rPr>
      </w:pPr>
      <w:r w:rsidRPr="00813BED">
        <w:rPr>
          <w:rFonts w:ascii="Arial" w:hAnsi="Arial" w:cs="Arial"/>
          <w:sz w:val="20"/>
          <w:szCs w:val="20"/>
        </w:rPr>
        <w:t>İmalattaki tüm malzeme ve işçiliklerdeki dairesellikten oluşacak zorluklar ve malzemelerdeki fazlalık kısımlar için ayrıca bir bedel ödenmeyecek, birim fiyatlarına dâhil edilmiş sayılacaktır.</w:t>
      </w:r>
    </w:p>
    <w:p w14:paraId="5F64D370" w14:textId="77777777" w:rsidR="002812DF" w:rsidRPr="00813BED" w:rsidRDefault="002812DF" w:rsidP="002812DF">
      <w:pPr>
        <w:numPr>
          <w:ilvl w:val="0"/>
          <w:numId w:val="1"/>
        </w:numPr>
        <w:ind w:right="23"/>
        <w:jc w:val="both"/>
        <w:rPr>
          <w:rFonts w:ascii="Arial" w:hAnsi="Arial" w:cs="Arial"/>
          <w:sz w:val="20"/>
          <w:szCs w:val="20"/>
        </w:rPr>
      </w:pPr>
      <w:r w:rsidRPr="00813BED">
        <w:rPr>
          <w:rFonts w:ascii="Arial" w:hAnsi="Arial" w:cs="Arial"/>
          <w:sz w:val="20"/>
          <w:szCs w:val="20"/>
        </w:rPr>
        <w:t>Her türlü teknik emniyet ve işçi sağlığı güvenliği önlem ve tedbirleri,</w:t>
      </w:r>
    </w:p>
    <w:p w14:paraId="3A104E66" w14:textId="77777777" w:rsidR="002812DF" w:rsidRPr="00813BED" w:rsidRDefault="002812DF" w:rsidP="002812DF">
      <w:pPr>
        <w:numPr>
          <w:ilvl w:val="0"/>
          <w:numId w:val="1"/>
        </w:numPr>
        <w:ind w:right="23"/>
        <w:jc w:val="both"/>
        <w:rPr>
          <w:rFonts w:ascii="Arial" w:hAnsi="Arial" w:cs="Arial"/>
          <w:sz w:val="20"/>
          <w:szCs w:val="20"/>
        </w:rPr>
      </w:pPr>
      <w:r w:rsidRPr="00813BED">
        <w:rPr>
          <w:rFonts w:ascii="Arial" w:hAnsi="Arial" w:cs="Arial"/>
          <w:sz w:val="20"/>
          <w:szCs w:val="20"/>
        </w:rPr>
        <w:t xml:space="preserve">Yapım bünyesine giren tüm malzemelerle ilgili test masrafları, numune ve katalog sunumları, şantiyede istenecek örnek uygulamalar ve ilgili masrafları,   </w:t>
      </w:r>
    </w:p>
    <w:p w14:paraId="1E9C6950" w14:textId="77777777" w:rsidR="002812DF" w:rsidRPr="00813BED" w:rsidRDefault="002812DF" w:rsidP="002812DF">
      <w:pPr>
        <w:numPr>
          <w:ilvl w:val="0"/>
          <w:numId w:val="1"/>
        </w:numPr>
        <w:ind w:right="23"/>
        <w:jc w:val="both"/>
        <w:rPr>
          <w:rFonts w:ascii="Arial" w:hAnsi="Arial" w:cs="Arial"/>
          <w:sz w:val="20"/>
          <w:szCs w:val="20"/>
        </w:rPr>
      </w:pPr>
      <w:r w:rsidRPr="00813BED">
        <w:rPr>
          <w:rFonts w:ascii="Arial" w:hAnsi="Arial" w:cs="Arial"/>
          <w:sz w:val="20"/>
          <w:szCs w:val="20"/>
        </w:rPr>
        <w:t>Uygun olmayan malzeme, işçilik veya imalatın yeniden yapılması masrafları,</w:t>
      </w:r>
    </w:p>
    <w:p w14:paraId="7180D5C3" w14:textId="77777777" w:rsidR="002812DF" w:rsidRPr="00813BED" w:rsidRDefault="002812DF" w:rsidP="002812DF">
      <w:pPr>
        <w:numPr>
          <w:ilvl w:val="0"/>
          <w:numId w:val="1"/>
        </w:numPr>
        <w:ind w:right="23"/>
        <w:jc w:val="both"/>
        <w:rPr>
          <w:rFonts w:ascii="Arial" w:hAnsi="Arial" w:cs="Arial"/>
          <w:sz w:val="20"/>
          <w:szCs w:val="20"/>
        </w:rPr>
      </w:pPr>
      <w:r w:rsidRPr="00813BED">
        <w:rPr>
          <w:rFonts w:ascii="Arial" w:hAnsi="Arial" w:cs="Arial"/>
          <w:sz w:val="20"/>
          <w:szCs w:val="20"/>
        </w:rPr>
        <w:t>Şantiye ve merkez ofis yönetim giderleri,</w:t>
      </w:r>
    </w:p>
    <w:p w14:paraId="7695806A" w14:textId="77777777" w:rsidR="002812DF" w:rsidRPr="00813BED" w:rsidRDefault="002812DF" w:rsidP="002812DF">
      <w:pPr>
        <w:numPr>
          <w:ilvl w:val="0"/>
          <w:numId w:val="1"/>
        </w:numPr>
        <w:ind w:right="23"/>
        <w:jc w:val="both"/>
        <w:rPr>
          <w:rFonts w:ascii="Arial" w:hAnsi="Arial" w:cs="Arial"/>
          <w:sz w:val="20"/>
          <w:szCs w:val="20"/>
        </w:rPr>
      </w:pPr>
      <w:r w:rsidRPr="00813BED">
        <w:rPr>
          <w:rFonts w:ascii="Arial" w:hAnsi="Arial" w:cs="Arial"/>
          <w:sz w:val="20"/>
          <w:szCs w:val="20"/>
        </w:rPr>
        <w:t>İş ile ilgili istenen her türlü sigorta masrafı, prim ödemeleri,</w:t>
      </w:r>
    </w:p>
    <w:p w14:paraId="606C55F8" w14:textId="77777777" w:rsidR="002812DF" w:rsidRPr="00813BED" w:rsidRDefault="002812DF" w:rsidP="002812DF">
      <w:pPr>
        <w:numPr>
          <w:ilvl w:val="0"/>
          <w:numId w:val="1"/>
        </w:numPr>
        <w:ind w:right="23"/>
        <w:jc w:val="both"/>
        <w:rPr>
          <w:rFonts w:ascii="Arial" w:hAnsi="Arial" w:cs="Arial"/>
          <w:sz w:val="20"/>
          <w:szCs w:val="20"/>
        </w:rPr>
      </w:pPr>
      <w:r w:rsidRPr="00813BED">
        <w:rPr>
          <w:rFonts w:ascii="Arial" w:hAnsi="Arial" w:cs="Arial"/>
          <w:sz w:val="20"/>
          <w:szCs w:val="20"/>
        </w:rPr>
        <w:t xml:space="preserve">Sözleşme giderleri, </w:t>
      </w:r>
    </w:p>
    <w:p w14:paraId="372B07DA" w14:textId="77777777" w:rsidR="002812DF" w:rsidRPr="00813BED" w:rsidRDefault="002812DF" w:rsidP="002812DF">
      <w:pPr>
        <w:numPr>
          <w:ilvl w:val="0"/>
          <w:numId w:val="1"/>
        </w:numPr>
        <w:ind w:right="23"/>
        <w:jc w:val="both"/>
        <w:rPr>
          <w:rFonts w:ascii="Arial" w:hAnsi="Arial" w:cs="Arial"/>
          <w:sz w:val="20"/>
          <w:szCs w:val="20"/>
        </w:rPr>
      </w:pPr>
      <w:r w:rsidRPr="00813BED">
        <w:rPr>
          <w:rFonts w:ascii="Arial" w:hAnsi="Arial" w:cs="Arial"/>
          <w:sz w:val="20"/>
          <w:szCs w:val="20"/>
        </w:rPr>
        <w:t>Genel giderler,</w:t>
      </w:r>
    </w:p>
    <w:p w14:paraId="08D8FA3C" w14:textId="77777777" w:rsidR="002812DF" w:rsidRPr="00813BED" w:rsidRDefault="002812DF" w:rsidP="002812DF">
      <w:pPr>
        <w:pStyle w:val="ListeParagraf"/>
        <w:numPr>
          <w:ilvl w:val="0"/>
          <w:numId w:val="1"/>
        </w:numPr>
        <w:tabs>
          <w:tab w:val="left" w:pos="1440"/>
        </w:tabs>
        <w:ind w:right="22"/>
        <w:jc w:val="both"/>
        <w:rPr>
          <w:rFonts w:ascii="Arial" w:hAnsi="Arial" w:cs="Arial"/>
          <w:b/>
          <w:u w:val="single"/>
        </w:rPr>
      </w:pPr>
      <w:r w:rsidRPr="00813BED">
        <w:rPr>
          <w:rFonts w:ascii="Arial" w:hAnsi="Arial" w:cs="Arial"/>
          <w:sz w:val="20"/>
          <w:szCs w:val="20"/>
        </w:rPr>
        <w:t>Müteahhit karı</w:t>
      </w:r>
    </w:p>
    <w:p w14:paraId="6F1ED92B" w14:textId="07048094" w:rsidR="00110562" w:rsidRPr="00813BED" w:rsidRDefault="00110562"/>
    <w:p w14:paraId="52C56AC2" w14:textId="7A9D68C5" w:rsidR="002812DF" w:rsidRPr="00813BED" w:rsidRDefault="002812DF"/>
    <w:p w14:paraId="03C934AC" w14:textId="58F65B90" w:rsidR="002812DF" w:rsidRPr="00813BED" w:rsidRDefault="002812DF"/>
    <w:p w14:paraId="7E237C2D" w14:textId="325FB486" w:rsidR="002812DF" w:rsidRPr="00813BED" w:rsidRDefault="002812DF"/>
    <w:p w14:paraId="1C9D3AFE" w14:textId="56ECF298" w:rsidR="002812DF" w:rsidRPr="00813BED" w:rsidRDefault="002812DF"/>
    <w:p w14:paraId="5B23A6A1" w14:textId="01BC6089" w:rsidR="002812DF" w:rsidRPr="00813BED" w:rsidRDefault="002812DF"/>
    <w:p w14:paraId="32D0066B" w14:textId="7192F583" w:rsidR="002812DF" w:rsidRPr="00813BED" w:rsidRDefault="002812DF"/>
    <w:p w14:paraId="2DE18DBD" w14:textId="41075BE9" w:rsidR="002812DF" w:rsidRPr="00813BED" w:rsidRDefault="002812DF"/>
    <w:p w14:paraId="525DC1BA" w14:textId="71DDCC5E" w:rsidR="002812DF" w:rsidRPr="00813BED" w:rsidRDefault="002812DF"/>
    <w:p w14:paraId="64F61D25" w14:textId="50C8FCF7" w:rsidR="002812DF" w:rsidRPr="00813BED" w:rsidRDefault="002812DF"/>
    <w:p w14:paraId="499D787B" w14:textId="3923DDFA" w:rsidR="002812DF" w:rsidRPr="00813BED" w:rsidRDefault="002812DF"/>
    <w:p w14:paraId="30078AC0" w14:textId="2C62B3CE" w:rsidR="002812DF" w:rsidRPr="00813BED" w:rsidRDefault="002812DF"/>
    <w:p w14:paraId="6198A752" w14:textId="67A8F97B" w:rsidR="002812DF" w:rsidRPr="00813BED" w:rsidRDefault="002812DF">
      <w:pPr>
        <w:rPr>
          <w:b/>
          <w:sz w:val="28"/>
        </w:rPr>
      </w:pPr>
      <w:r w:rsidRPr="00813BED">
        <w:rPr>
          <w:b/>
          <w:sz w:val="28"/>
        </w:rPr>
        <w:lastRenderedPageBreak/>
        <w:t>Beton Kırımı</w:t>
      </w:r>
    </w:p>
    <w:p w14:paraId="5877DF17" w14:textId="77777777" w:rsidR="002812DF" w:rsidRPr="00813BED" w:rsidRDefault="002812DF">
      <w:pPr>
        <w:rPr>
          <w:b/>
          <w:sz w:val="28"/>
        </w:rPr>
      </w:pPr>
    </w:p>
    <w:p w14:paraId="205EE14E" w14:textId="77777777" w:rsidR="002812DF" w:rsidRPr="00813BED" w:rsidRDefault="002812DF" w:rsidP="002812DF">
      <w:pPr>
        <w:pStyle w:val="GvdeMetniGirintisi"/>
        <w:tabs>
          <w:tab w:val="left" w:pos="540"/>
        </w:tabs>
        <w:spacing w:after="200"/>
        <w:ind w:left="0" w:right="22" w:firstLine="540"/>
        <w:jc w:val="both"/>
        <w:rPr>
          <w:rFonts w:ascii="Arial" w:hAnsi="Arial" w:cs="Arial"/>
          <w:sz w:val="19"/>
          <w:szCs w:val="19"/>
        </w:rPr>
      </w:pPr>
      <w:r w:rsidRPr="00813BED">
        <w:rPr>
          <w:rFonts w:ascii="Arial" w:hAnsi="Arial" w:cs="Arial"/>
          <w:sz w:val="19"/>
          <w:szCs w:val="19"/>
        </w:rPr>
        <w:t xml:space="preserve">Projesinde gösterilen yerlerde, mevcut saha betonunun, kırım ölçülerinde beton kesme makinesi ile kesilmesi, kesimler arasında kalan betonun makine veya el ile kırılması, kırılan betonların işyerinden uzaklaştırılması, </w:t>
      </w:r>
      <w:proofErr w:type="spellStart"/>
      <w:r w:rsidRPr="00813BED">
        <w:rPr>
          <w:rFonts w:ascii="Arial" w:hAnsi="Arial" w:cs="Arial"/>
          <w:sz w:val="19"/>
          <w:szCs w:val="19"/>
        </w:rPr>
        <w:t>İşSahibinin</w:t>
      </w:r>
      <w:proofErr w:type="spellEnd"/>
      <w:r w:rsidRPr="00813BED">
        <w:rPr>
          <w:rFonts w:ascii="Arial" w:hAnsi="Arial" w:cs="Arial"/>
          <w:sz w:val="19"/>
          <w:szCs w:val="19"/>
        </w:rPr>
        <w:t xml:space="preserve"> göstereceği yerlere dökülmesi için gerekli olan tüm malzeme, nakliyesi, yüklenmesi ve boşaltılması, inşaat yerindeki yatay ve düşey taşımalar, her türlü malzeme ve zayiatı, işçilik  alet ve edevat giderleri, müteahhit karı dâhil 1 m</w:t>
      </w:r>
      <w:r w:rsidRPr="00813BED">
        <w:rPr>
          <w:rFonts w:ascii="Arial" w:hAnsi="Arial" w:cs="Arial"/>
          <w:sz w:val="19"/>
          <w:szCs w:val="19"/>
          <w:vertAlign w:val="superscript"/>
        </w:rPr>
        <w:t>3</w:t>
      </w:r>
      <w:r w:rsidRPr="00813BED">
        <w:rPr>
          <w:rFonts w:ascii="Arial" w:hAnsi="Arial" w:cs="Arial"/>
          <w:sz w:val="19"/>
          <w:szCs w:val="19"/>
        </w:rPr>
        <w:t xml:space="preserve"> Beton Kırılması birim fiyatı yalnız; ……………  TL’dir.</w:t>
      </w:r>
    </w:p>
    <w:p w14:paraId="72F622FB" w14:textId="77777777" w:rsidR="002812DF" w:rsidRPr="00813BED" w:rsidRDefault="002812DF" w:rsidP="002812DF">
      <w:pPr>
        <w:tabs>
          <w:tab w:val="left" w:pos="540"/>
          <w:tab w:val="left" w:pos="720"/>
        </w:tabs>
        <w:spacing w:after="480"/>
        <w:ind w:right="22"/>
        <w:jc w:val="both"/>
        <w:rPr>
          <w:rFonts w:ascii="Arial" w:hAnsi="Arial" w:cs="Arial"/>
          <w:sz w:val="16"/>
          <w:szCs w:val="16"/>
        </w:rPr>
      </w:pPr>
      <w:r w:rsidRPr="00813BED">
        <w:rPr>
          <w:rFonts w:ascii="Arial" w:hAnsi="Arial" w:cs="Arial"/>
          <w:b/>
          <w:sz w:val="16"/>
          <w:szCs w:val="16"/>
        </w:rPr>
        <w:t>Ölçü</w:t>
      </w:r>
      <w:r w:rsidRPr="00813BED">
        <w:rPr>
          <w:rFonts w:ascii="Arial" w:hAnsi="Arial" w:cs="Arial"/>
          <w:b/>
          <w:sz w:val="16"/>
          <w:szCs w:val="16"/>
        </w:rPr>
        <w:tab/>
        <w:t xml:space="preserve">: </w:t>
      </w:r>
      <w:r w:rsidRPr="00813BED">
        <w:rPr>
          <w:rFonts w:ascii="Arial" w:hAnsi="Arial" w:cs="Arial"/>
          <w:b/>
          <w:sz w:val="16"/>
          <w:szCs w:val="16"/>
        </w:rPr>
        <w:tab/>
      </w:r>
      <w:r w:rsidRPr="00813BED">
        <w:rPr>
          <w:rFonts w:ascii="Arial" w:hAnsi="Arial" w:cs="Arial"/>
          <w:sz w:val="16"/>
          <w:szCs w:val="16"/>
        </w:rPr>
        <w:t>Projedeki boyutlar üzerinden hesaplanır.</w:t>
      </w:r>
    </w:p>
    <w:p w14:paraId="32F7981A" w14:textId="3A11FB8D" w:rsidR="002812DF" w:rsidRPr="00813BED" w:rsidRDefault="002812DF" w:rsidP="002812DF">
      <w:pPr>
        <w:rPr>
          <w:b/>
          <w:sz w:val="28"/>
        </w:rPr>
      </w:pPr>
      <w:r w:rsidRPr="00813BED">
        <w:rPr>
          <w:b/>
          <w:sz w:val="28"/>
        </w:rPr>
        <w:t>Hafriyat Yapılması</w:t>
      </w:r>
    </w:p>
    <w:p w14:paraId="5EEC17DA" w14:textId="225BF8EA" w:rsidR="002812DF" w:rsidRPr="00813BED" w:rsidRDefault="002812DF" w:rsidP="002812DF">
      <w:pPr>
        <w:rPr>
          <w:b/>
          <w:sz w:val="28"/>
        </w:rPr>
      </w:pPr>
    </w:p>
    <w:p w14:paraId="5D1DD32F" w14:textId="77777777" w:rsidR="002812DF" w:rsidRPr="00813BED" w:rsidRDefault="002812DF" w:rsidP="002812DF">
      <w:pPr>
        <w:spacing w:line="22" w:lineRule="atLeast"/>
        <w:ind w:right="22" w:firstLine="540"/>
        <w:jc w:val="both"/>
        <w:rPr>
          <w:rFonts w:ascii="Arial" w:hAnsi="Arial" w:cs="Arial"/>
          <w:sz w:val="19"/>
          <w:szCs w:val="19"/>
        </w:rPr>
      </w:pPr>
      <w:r w:rsidRPr="00813BED">
        <w:rPr>
          <w:rFonts w:ascii="Arial" w:hAnsi="Arial" w:cs="Arial"/>
          <w:sz w:val="19"/>
          <w:szCs w:val="19"/>
        </w:rPr>
        <w:t xml:space="preserve">Her türlü makine ve/veya el ile gerekiyorsa kompresör veya patlayıcı madde kullanarak her cins ve/veya sulu zeminde (çok sert kaya,  kaya yumuşak kaya, küskü, sert toprak, batak, balçık vb.) her genişlik ve derinlikte kazı yapılması, Kazı tabanının proje kotunda ince tesviyesinin yapılması suretiyle </w:t>
      </w:r>
      <w:proofErr w:type="spellStart"/>
      <w:r w:rsidRPr="00813BED">
        <w:rPr>
          <w:rFonts w:ascii="Arial" w:hAnsi="Arial" w:cs="Arial"/>
          <w:sz w:val="19"/>
          <w:szCs w:val="19"/>
        </w:rPr>
        <w:t>reglajı</w:t>
      </w:r>
      <w:proofErr w:type="spellEnd"/>
      <w:r w:rsidRPr="00813BED">
        <w:rPr>
          <w:rFonts w:ascii="Arial" w:hAnsi="Arial" w:cs="Arial"/>
          <w:sz w:val="19"/>
          <w:szCs w:val="19"/>
        </w:rPr>
        <w:t xml:space="preserve">, kazıdan çıkan malzemenin, 10 km’ ye kadar uzaklıkta, </w:t>
      </w:r>
      <w:proofErr w:type="spellStart"/>
      <w:r w:rsidRPr="00813BED">
        <w:rPr>
          <w:rFonts w:ascii="Arial" w:hAnsi="Arial" w:cs="Arial"/>
          <w:sz w:val="19"/>
          <w:szCs w:val="19"/>
        </w:rPr>
        <w:t>İşSahibinin</w:t>
      </w:r>
      <w:proofErr w:type="spellEnd"/>
      <w:r w:rsidRPr="00813BED">
        <w:rPr>
          <w:rFonts w:ascii="Arial" w:hAnsi="Arial" w:cs="Arial"/>
          <w:sz w:val="19"/>
          <w:szCs w:val="19"/>
        </w:rPr>
        <w:t xml:space="preserve"> göstereceği döküm alanına veya Belediyenin göstereceği yere dökülmesi, bu iş için Belediyeden döküm ruhsatı ve her türlü iznin alınması, temel ve bodrum inşaatlarından sonra boş kalan kısımların doldurulması için kontrolün uygun göreceği bir kısım malzemenin başka uygun yerlere depolanması kazı esnasında ihtiyaç duyulan yerlerde her tür </w:t>
      </w:r>
      <w:proofErr w:type="spellStart"/>
      <w:r w:rsidRPr="00813BED">
        <w:rPr>
          <w:rFonts w:ascii="Arial" w:hAnsi="Arial" w:cs="Arial"/>
          <w:sz w:val="19"/>
          <w:szCs w:val="19"/>
        </w:rPr>
        <w:t>iksa</w:t>
      </w:r>
      <w:proofErr w:type="spellEnd"/>
      <w:r w:rsidRPr="00813BED">
        <w:rPr>
          <w:rFonts w:ascii="Arial" w:hAnsi="Arial" w:cs="Arial"/>
          <w:sz w:val="19"/>
          <w:szCs w:val="19"/>
        </w:rPr>
        <w:t xml:space="preserve"> işleminin yapılması dâhil 1 m³ Hafriyat Yapılması birim fiyatı …………  TL’dir.</w:t>
      </w:r>
    </w:p>
    <w:p w14:paraId="5C3B9188" w14:textId="77777777" w:rsidR="002812DF" w:rsidRPr="00813BED" w:rsidRDefault="002812DF" w:rsidP="002812DF">
      <w:pPr>
        <w:tabs>
          <w:tab w:val="left" w:pos="360"/>
        </w:tabs>
        <w:spacing w:line="264" w:lineRule="auto"/>
        <w:ind w:right="742"/>
        <w:jc w:val="both"/>
        <w:rPr>
          <w:rFonts w:ascii="Arial" w:hAnsi="Arial" w:cs="Arial"/>
          <w:b/>
          <w:sz w:val="16"/>
          <w:szCs w:val="16"/>
        </w:rPr>
      </w:pPr>
      <w:r w:rsidRPr="00813BED">
        <w:rPr>
          <w:rFonts w:ascii="Arial" w:hAnsi="Arial" w:cs="Arial"/>
          <w:b/>
          <w:sz w:val="16"/>
          <w:szCs w:val="16"/>
        </w:rPr>
        <w:t xml:space="preserve">Not </w:t>
      </w:r>
      <w:proofErr w:type="gramStart"/>
      <w:r w:rsidRPr="00813BED">
        <w:rPr>
          <w:rFonts w:ascii="Arial" w:hAnsi="Arial" w:cs="Arial"/>
          <w:b/>
          <w:sz w:val="16"/>
          <w:szCs w:val="16"/>
        </w:rPr>
        <w:tab/>
        <w:t xml:space="preserve"> :</w:t>
      </w:r>
      <w:proofErr w:type="gramEnd"/>
    </w:p>
    <w:p w14:paraId="744AF7FA" w14:textId="77777777" w:rsidR="002812DF" w:rsidRPr="00813BED" w:rsidRDefault="002812DF" w:rsidP="002812DF">
      <w:pPr>
        <w:numPr>
          <w:ilvl w:val="0"/>
          <w:numId w:val="3"/>
        </w:numPr>
        <w:spacing w:line="264" w:lineRule="auto"/>
        <w:ind w:right="742" w:hanging="180"/>
        <w:jc w:val="both"/>
        <w:rPr>
          <w:rFonts w:ascii="Arial" w:hAnsi="Arial" w:cs="Arial"/>
          <w:sz w:val="16"/>
          <w:szCs w:val="16"/>
        </w:rPr>
      </w:pPr>
      <w:r w:rsidRPr="00813BED">
        <w:rPr>
          <w:rFonts w:ascii="Arial" w:hAnsi="Arial" w:cs="Arial"/>
          <w:sz w:val="16"/>
          <w:szCs w:val="16"/>
        </w:rPr>
        <w:t>Kazı işleri başlamadan önce saha zemin kotları tespit edilecek ve Kontrol ile Müteahhit temsilcisi tarafından karşılıklı imza altına alınacaktır.</w:t>
      </w:r>
    </w:p>
    <w:p w14:paraId="7B182F66" w14:textId="77777777" w:rsidR="002812DF" w:rsidRPr="00813BED" w:rsidRDefault="002812DF" w:rsidP="002812DF">
      <w:pPr>
        <w:numPr>
          <w:ilvl w:val="0"/>
          <w:numId w:val="3"/>
        </w:numPr>
        <w:spacing w:line="264" w:lineRule="auto"/>
        <w:ind w:right="742" w:hanging="180"/>
        <w:jc w:val="both"/>
        <w:rPr>
          <w:rFonts w:ascii="Arial" w:hAnsi="Arial" w:cs="Arial"/>
          <w:sz w:val="16"/>
          <w:szCs w:val="16"/>
        </w:rPr>
      </w:pPr>
      <w:r w:rsidRPr="00813BED">
        <w:rPr>
          <w:rFonts w:ascii="Arial" w:hAnsi="Arial" w:cs="Arial"/>
          <w:sz w:val="16"/>
          <w:szCs w:val="16"/>
        </w:rPr>
        <w:t xml:space="preserve">Kazı taban kotları için temel projesi esas alınır. Hata sonucu proje değerinden daha derin kazılan kısım bedeli ödenmez. Fazla kazılan kısım </w:t>
      </w:r>
      <w:proofErr w:type="spellStart"/>
      <w:r w:rsidRPr="00813BED">
        <w:rPr>
          <w:rFonts w:ascii="Arial" w:hAnsi="Arial" w:cs="Arial"/>
          <w:sz w:val="16"/>
          <w:szCs w:val="16"/>
        </w:rPr>
        <w:t>grobeton</w:t>
      </w:r>
      <w:proofErr w:type="spellEnd"/>
      <w:r w:rsidRPr="00813BED">
        <w:rPr>
          <w:rFonts w:ascii="Arial" w:hAnsi="Arial" w:cs="Arial"/>
          <w:sz w:val="16"/>
          <w:szCs w:val="16"/>
        </w:rPr>
        <w:t xml:space="preserve"> ile proje kotu elde edilinceye kadar </w:t>
      </w:r>
      <w:proofErr w:type="spellStart"/>
      <w:r w:rsidRPr="00813BED">
        <w:rPr>
          <w:rFonts w:ascii="Arial" w:hAnsi="Arial" w:cs="Arial"/>
          <w:sz w:val="16"/>
          <w:szCs w:val="16"/>
        </w:rPr>
        <w:t>bilabedel</w:t>
      </w:r>
      <w:proofErr w:type="spellEnd"/>
      <w:r w:rsidRPr="00813BED">
        <w:rPr>
          <w:rFonts w:ascii="Arial" w:hAnsi="Arial" w:cs="Arial"/>
          <w:sz w:val="16"/>
          <w:szCs w:val="16"/>
        </w:rPr>
        <w:t xml:space="preserve"> doldurulur.</w:t>
      </w:r>
    </w:p>
    <w:p w14:paraId="69DF4660" w14:textId="77777777" w:rsidR="002812DF" w:rsidRPr="00813BED" w:rsidRDefault="002812DF" w:rsidP="002812DF">
      <w:pPr>
        <w:numPr>
          <w:ilvl w:val="0"/>
          <w:numId w:val="3"/>
        </w:numPr>
        <w:spacing w:line="264" w:lineRule="auto"/>
        <w:ind w:right="742" w:hanging="180"/>
        <w:jc w:val="both"/>
        <w:rPr>
          <w:rFonts w:ascii="Arial" w:hAnsi="Arial" w:cs="Arial"/>
          <w:sz w:val="16"/>
          <w:szCs w:val="16"/>
        </w:rPr>
      </w:pPr>
      <w:r w:rsidRPr="00813BED">
        <w:rPr>
          <w:rFonts w:ascii="Arial" w:hAnsi="Arial" w:cs="Arial"/>
          <w:sz w:val="16"/>
          <w:szCs w:val="16"/>
        </w:rPr>
        <w:t xml:space="preserve">Kazı hesapları için kazı öncesi kot tespitlerini ve temel taban kotunu gösteren </w:t>
      </w:r>
      <w:proofErr w:type="spellStart"/>
      <w:r w:rsidRPr="00813BED">
        <w:rPr>
          <w:rFonts w:ascii="Arial" w:hAnsi="Arial" w:cs="Arial"/>
          <w:sz w:val="16"/>
          <w:szCs w:val="16"/>
        </w:rPr>
        <w:t>ataşman</w:t>
      </w:r>
      <w:proofErr w:type="spellEnd"/>
      <w:r w:rsidRPr="00813BED">
        <w:rPr>
          <w:rFonts w:ascii="Arial" w:hAnsi="Arial" w:cs="Arial"/>
          <w:sz w:val="16"/>
          <w:szCs w:val="16"/>
        </w:rPr>
        <w:t xml:space="preserve"> proje şantiyede hazırlanır ve bu proje hesaplara esas teşkil eder.</w:t>
      </w:r>
    </w:p>
    <w:p w14:paraId="359BC77D" w14:textId="77777777" w:rsidR="002812DF" w:rsidRPr="00813BED" w:rsidRDefault="002812DF" w:rsidP="002812DF">
      <w:pPr>
        <w:numPr>
          <w:ilvl w:val="0"/>
          <w:numId w:val="3"/>
        </w:numPr>
        <w:spacing w:line="264" w:lineRule="auto"/>
        <w:ind w:right="742" w:hanging="180"/>
        <w:jc w:val="both"/>
        <w:rPr>
          <w:rFonts w:ascii="Arial" w:hAnsi="Arial" w:cs="Arial"/>
          <w:sz w:val="16"/>
          <w:szCs w:val="16"/>
        </w:rPr>
      </w:pPr>
      <w:r w:rsidRPr="00813BED">
        <w:rPr>
          <w:rFonts w:ascii="Arial" w:hAnsi="Arial" w:cs="Arial"/>
          <w:sz w:val="16"/>
          <w:szCs w:val="16"/>
        </w:rPr>
        <w:t>Kazıda çalışma payı olarak temel dış kenarından 50 cm alınır. Daha az pay ile çalışılması halinde gerçek durum göz önüne alınır.</w:t>
      </w:r>
    </w:p>
    <w:p w14:paraId="3440CE7E" w14:textId="77777777" w:rsidR="002812DF" w:rsidRPr="00813BED" w:rsidRDefault="002812DF" w:rsidP="002812DF">
      <w:pPr>
        <w:numPr>
          <w:ilvl w:val="0"/>
          <w:numId w:val="3"/>
        </w:numPr>
        <w:spacing w:line="264" w:lineRule="auto"/>
        <w:ind w:right="742" w:hanging="180"/>
        <w:jc w:val="both"/>
        <w:rPr>
          <w:rFonts w:ascii="Arial" w:hAnsi="Arial" w:cs="Arial"/>
          <w:sz w:val="16"/>
          <w:szCs w:val="16"/>
        </w:rPr>
      </w:pPr>
      <w:r w:rsidRPr="00813BED">
        <w:rPr>
          <w:rFonts w:ascii="Arial" w:hAnsi="Arial" w:cs="Arial"/>
          <w:sz w:val="16"/>
          <w:szCs w:val="16"/>
        </w:rPr>
        <w:t>Şevler 5 düşey 1 yatay olarak kabul edilir.</w:t>
      </w:r>
    </w:p>
    <w:p w14:paraId="353E8793" w14:textId="77777777" w:rsidR="002812DF" w:rsidRPr="00813BED" w:rsidRDefault="002812DF" w:rsidP="002812DF">
      <w:pPr>
        <w:numPr>
          <w:ilvl w:val="0"/>
          <w:numId w:val="3"/>
        </w:numPr>
        <w:spacing w:after="120" w:line="264" w:lineRule="auto"/>
        <w:ind w:left="714" w:right="742" w:hanging="180"/>
        <w:jc w:val="both"/>
        <w:rPr>
          <w:rFonts w:ascii="Arial" w:hAnsi="Arial" w:cs="Arial"/>
          <w:sz w:val="16"/>
          <w:szCs w:val="16"/>
        </w:rPr>
      </w:pPr>
      <w:r w:rsidRPr="00813BED">
        <w:rPr>
          <w:rFonts w:ascii="Arial" w:hAnsi="Arial" w:cs="Arial"/>
          <w:sz w:val="16"/>
          <w:szCs w:val="16"/>
        </w:rPr>
        <w:t>Kanallarda 2 metre derinliğe kadar borunun dış cidarından her iki tarafa 40ar cm çalışma payı alınır. Derinliği 2 metreyi aşan kanallarda çalışma payı her iki tarafa 60‘ar cm alınır.</w:t>
      </w:r>
    </w:p>
    <w:p w14:paraId="3AE3D70A" w14:textId="77777777" w:rsidR="002812DF" w:rsidRPr="00813BED" w:rsidRDefault="002812DF" w:rsidP="002812DF">
      <w:pPr>
        <w:tabs>
          <w:tab w:val="left" w:pos="540"/>
          <w:tab w:val="left" w:pos="720"/>
        </w:tabs>
        <w:spacing w:after="480" w:line="264" w:lineRule="auto"/>
        <w:ind w:right="743"/>
        <w:jc w:val="both"/>
        <w:rPr>
          <w:rFonts w:ascii="Arial" w:hAnsi="Arial" w:cs="Arial"/>
          <w:sz w:val="16"/>
          <w:szCs w:val="16"/>
        </w:rPr>
      </w:pPr>
      <w:proofErr w:type="gramStart"/>
      <w:r w:rsidRPr="00813BED">
        <w:rPr>
          <w:rFonts w:ascii="Arial" w:hAnsi="Arial" w:cs="Arial"/>
          <w:b/>
          <w:sz w:val="16"/>
          <w:szCs w:val="16"/>
        </w:rPr>
        <w:t>Ölçü  :</w:t>
      </w:r>
      <w:proofErr w:type="gramEnd"/>
      <w:r w:rsidRPr="00813BED">
        <w:rPr>
          <w:rFonts w:ascii="Arial" w:hAnsi="Arial" w:cs="Arial"/>
          <w:sz w:val="16"/>
          <w:szCs w:val="16"/>
        </w:rPr>
        <w:t xml:space="preserve"> </w:t>
      </w:r>
      <w:r w:rsidRPr="00813BED">
        <w:rPr>
          <w:rFonts w:ascii="Arial" w:hAnsi="Arial" w:cs="Arial"/>
          <w:sz w:val="16"/>
          <w:szCs w:val="16"/>
        </w:rPr>
        <w:tab/>
        <w:t xml:space="preserve">Kazı hesapları </w:t>
      </w:r>
      <w:proofErr w:type="spellStart"/>
      <w:r w:rsidRPr="00813BED">
        <w:rPr>
          <w:rFonts w:ascii="Arial" w:hAnsi="Arial" w:cs="Arial"/>
          <w:sz w:val="16"/>
          <w:szCs w:val="16"/>
        </w:rPr>
        <w:t>ataşman</w:t>
      </w:r>
      <w:proofErr w:type="spellEnd"/>
      <w:r w:rsidRPr="00813BED">
        <w:rPr>
          <w:rFonts w:ascii="Arial" w:hAnsi="Arial" w:cs="Arial"/>
          <w:sz w:val="16"/>
          <w:szCs w:val="16"/>
        </w:rPr>
        <w:t xml:space="preserve"> projeye göre hesaplanır.</w:t>
      </w:r>
    </w:p>
    <w:p w14:paraId="3D68E001" w14:textId="06EE9F6F" w:rsidR="002812DF" w:rsidRPr="00813BED" w:rsidRDefault="002812DF" w:rsidP="002812DF">
      <w:pPr>
        <w:rPr>
          <w:b/>
          <w:sz w:val="28"/>
        </w:rPr>
      </w:pPr>
      <w:r w:rsidRPr="00813BED">
        <w:rPr>
          <w:b/>
          <w:sz w:val="28"/>
        </w:rPr>
        <w:t xml:space="preserve">Ocak Taşı Malzeme İle Dolgu Yapılması </w:t>
      </w:r>
      <w:proofErr w:type="gramStart"/>
      <w:r w:rsidRPr="00813BED">
        <w:rPr>
          <w:b/>
          <w:sz w:val="28"/>
        </w:rPr>
        <w:t>( 0</w:t>
      </w:r>
      <w:proofErr w:type="gramEnd"/>
      <w:r w:rsidRPr="00813BED">
        <w:rPr>
          <w:b/>
          <w:sz w:val="28"/>
        </w:rPr>
        <w:t>-38 mm. )</w:t>
      </w:r>
    </w:p>
    <w:p w14:paraId="0B6709E5" w14:textId="0AF33BE2" w:rsidR="002812DF" w:rsidRPr="00813BED" w:rsidRDefault="002812DF" w:rsidP="002812DF">
      <w:pPr>
        <w:rPr>
          <w:b/>
          <w:sz w:val="28"/>
        </w:rPr>
      </w:pPr>
    </w:p>
    <w:p w14:paraId="38E894F0" w14:textId="77777777" w:rsidR="002812DF" w:rsidRPr="00813BED" w:rsidRDefault="002812DF" w:rsidP="002812DF">
      <w:pPr>
        <w:tabs>
          <w:tab w:val="left" w:pos="540"/>
        </w:tabs>
        <w:spacing w:after="240" w:line="22" w:lineRule="atLeast"/>
        <w:ind w:right="23"/>
        <w:jc w:val="both"/>
        <w:rPr>
          <w:rFonts w:ascii="Arial" w:hAnsi="Arial" w:cs="Arial"/>
          <w:sz w:val="19"/>
          <w:szCs w:val="19"/>
        </w:rPr>
      </w:pPr>
      <w:r w:rsidRPr="00813BED">
        <w:rPr>
          <w:rFonts w:ascii="Arial" w:hAnsi="Arial" w:cs="Arial"/>
          <w:sz w:val="19"/>
          <w:szCs w:val="19"/>
        </w:rPr>
        <w:tab/>
        <w:t>Projesine göre ve TCK Yollar Fenni Şartnamesine uygun olarak dolgu y</w:t>
      </w:r>
      <w:r w:rsidRPr="00813BED">
        <w:rPr>
          <w:rFonts w:ascii="Arial" w:hAnsi="Arial" w:cs="Arial"/>
          <w:sz w:val="19"/>
          <w:szCs w:val="19"/>
        </w:rPr>
        <w:tab/>
      </w:r>
      <w:proofErr w:type="spellStart"/>
      <w:r w:rsidRPr="00813BED">
        <w:rPr>
          <w:rFonts w:ascii="Arial" w:hAnsi="Arial" w:cs="Arial"/>
          <w:sz w:val="19"/>
          <w:szCs w:val="19"/>
        </w:rPr>
        <w:t>apılmak</w:t>
      </w:r>
      <w:proofErr w:type="spellEnd"/>
      <w:r w:rsidRPr="00813BED">
        <w:rPr>
          <w:rFonts w:ascii="Arial" w:hAnsi="Arial" w:cs="Arial"/>
          <w:sz w:val="19"/>
          <w:szCs w:val="19"/>
        </w:rPr>
        <w:t xml:space="preserve"> üzere elek üstü balast malzemesinin (iş sahibince istenen çap veya çaplarda, konkasörde kırılmış, yer altı suyundan etkilenmeyecek </w:t>
      </w:r>
      <w:proofErr w:type="spellStart"/>
      <w:r w:rsidRPr="00813BED">
        <w:rPr>
          <w:rFonts w:ascii="Arial" w:hAnsi="Arial" w:cs="Arial"/>
          <w:sz w:val="19"/>
          <w:szCs w:val="19"/>
        </w:rPr>
        <w:t>kırmataşın</w:t>
      </w:r>
      <w:proofErr w:type="spellEnd"/>
      <w:r w:rsidRPr="00813BED">
        <w:rPr>
          <w:rFonts w:ascii="Arial" w:hAnsi="Arial" w:cs="Arial"/>
          <w:sz w:val="19"/>
          <w:szCs w:val="19"/>
        </w:rPr>
        <w:t xml:space="preserve">) gerekli kayıp ve zayiatlarıyla temini ve hazırlanması, inşaat mahalline taşınması, figüre edilmesi, uygun araçlarla serilmesi, </w:t>
      </w:r>
      <w:proofErr w:type="spellStart"/>
      <w:r w:rsidRPr="00813BED">
        <w:rPr>
          <w:rFonts w:ascii="Arial" w:hAnsi="Arial" w:cs="Arial"/>
          <w:sz w:val="19"/>
          <w:szCs w:val="19"/>
        </w:rPr>
        <w:t>reglajı</w:t>
      </w:r>
      <w:proofErr w:type="spellEnd"/>
      <w:r w:rsidRPr="00813BED">
        <w:rPr>
          <w:rFonts w:ascii="Arial" w:hAnsi="Arial" w:cs="Arial"/>
          <w:sz w:val="19"/>
          <w:szCs w:val="19"/>
        </w:rPr>
        <w:t xml:space="preserve"> ve sıkıştırılması için, inşaat mahallinde yatay ve düşey taşımalar, boşaltma, her türlü genel giderler ve müteahhitlik karı dâhil 1 m</w:t>
      </w:r>
      <w:r w:rsidRPr="00813BED">
        <w:rPr>
          <w:rFonts w:ascii="Arial" w:hAnsi="Arial" w:cs="Arial"/>
          <w:sz w:val="19"/>
          <w:szCs w:val="19"/>
          <w:vertAlign w:val="superscript"/>
        </w:rPr>
        <w:t xml:space="preserve">3 </w:t>
      </w:r>
      <w:r w:rsidRPr="00813BED">
        <w:rPr>
          <w:rFonts w:ascii="Arial" w:hAnsi="Arial" w:cs="Arial"/>
          <w:sz w:val="19"/>
          <w:szCs w:val="19"/>
        </w:rPr>
        <w:t xml:space="preserve">balast dolgu fiyatı ……………  </w:t>
      </w:r>
      <w:proofErr w:type="gramStart"/>
      <w:r w:rsidRPr="00813BED">
        <w:rPr>
          <w:rFonts w:ascii="Arial" w:hAnsi="Arial" w:cs="Arial"/>
          <w:sz w:val="19"/>
          <w:szCs w:val="19"/>
        </w:rPr>
        <w:t>TL’dir..</w:t>
      </w:r>
      <w:proofErr w:type="gramEnd"/>
    </w:p>
    <w:p w14:paraId="4DA686A4" w14:textId="77777777" w:rsidR="002812DF" w:rsidRPr="00813BED" w:rsidRDefault="002812DF" w:rsidP="002812DF">
      <w:pPr>
        <w:tabs>
          <w:tab w:val="left" w:pos="540"/>
        </w:tabs>
        <w:spacing w:line="22" w:lineRule="atLeast"/>
        <w:ind w:right="23"/>
        <w:jc w:val="both"/>
        <w:rPr>
          <w:rFonts w:ascii="Arial" w:hAnsi="Arial" w:cs="Arial"/>
          <w:b/>
          <w:sz w:val="16"/>
          <w:szCs w:val="16"/>
        </w:rPr>
      </w:pPr>
      <w:r w:rsidRPr="00813BED">
        <w:rPr>
          <w:rFonts w:ascii="Arial" w:hAnsi="Arial" w:cs="Arial"/>
          <w:b/>
          <w:sz w:val="16"/>
          <w:szCs w:val="16"/>
        </w:rPr>
        <w:t xml:space="preserve">Not </w:t>
      </w:r>
      <w:r w:rsidRPr="00813BED">
        <w:rPr>
          <w:rFonts w:ascii="Arial" w:hAnsi="Arial" w:cs="Arial"/>
          <w:b/>
          <w:sz w:val="16"/>
          <w:szCs w:val="16"/>
        </w:rPr>
        <w:tab/>
        <w:t>:</w:t>
      </w:r>
    </w:p>
    <w:p w14:paraId="0888180D" w14:textId="77777777" w:rsidR="002812DF" w:rsidRPr="00813BED" w:rsidRDefault="002812DF" w:rsidP="002812DF">
      <w:pPr>
        <w:numPr>
          <w:ilvl w:val="0"/>
          <w:numId w:val="4"/>
        </w:numPr>
        <w:tabs>
          <w:tab w:val="clear" w:pos="720"/>
        </w:tabs>
        <w:spacing w:line="22" w:lineRule="atLeast"/>
        <w:ind w:left="900" w:right="742" w:hanging="180"/>
        <w:jc w:val="both"/>
        <w:rPr>
          <w:rFonts w:ascii="Arial" w:hAnsi="Arial" w:cs="Arial"/>
          <w:sz w:val="16"/>
          <w:szCs w:val="16"/>
        </w:rPr>
      </w:pPr>
      <w:r w:rsidRPr="00813BED">
        <w:rPr>
          <w:rFonts w:ascii="Arial" w:hAnsi="Arial" w:cs="Arial"/>
          <w:sz w:val="16"/>
          <w:szCs w:val="16"/>
        </w:rPr>
        <w:t>Dolgu işleri başlamadan önce saha zemin kotları tespit edilecek ve Kontrol ile Müteahhit temsilcisi tarafından karşılıklı imza altına alınacaktır.</w:t>
      </w:r>
    </w:p>
    <w:p w14:paraId="680F4F5C" w14:textId="77777777" w:rsidR="002812DF" w:rsidRPr="00813BED" w:rsidRDefault="002812DF" w:rsidP="002812DF">
      <w:pPr>
        <w:numPr>
          <w:ilvl w:val="0"/>
          <w:numId w:val="4"/>
        </w:numPr>
        <w:tabs>
          <w:tab w:val="clear" w:pos="720"/>
        </w:tabs>
        <w:spacing w:line="22" w:lineRule="atLeast"/>
        <w:ind w:left="900" w:right="742" w:hanging="180"/>
        <w:jc w:val="both"/>
        <w:rPr>
          <w:rFonts w:ascii="Arial" w:hAnsi="Arial" w:cs="Arial"/>
          <w:sz w:val="16"/>
          <w:szCs w:val="16"/>
        </w:rPr>
      </w:pPr>
      <w:r w:rsidRPr="00813BED">
        <w:rPr>
          <w:rFonts w:ascii="Arial" w:hAnsi="Arial" w:cs="Arial"/>
          <w:sz w:val="16"/>
          <w:szCs w:val="16"/>
        </w:rPr>
        <w:t xml:space="preserve">Bitmiş </w:t>
      </w:r>
      <w:proofErr w:type="gramStart"/>
      <w:r w:rsidRPr="00813BED">
        <w:rPr>
          <w:rFonts w:ascii="Arial" w:hAnsi="Arial" w:cs="Arial"/>
          <w:sz w:val="16"/>
          <w:szCs w:val="16"/>
        </w:rPr>
        <w:t>dolgu  kotları</w:t>
      </w:r>
      <w:proofErr w:type="gramEnd"/>
      <w:r w:rsidRPr="00813BED">
        <w:rPr>
          <w:rFonts w:ascii="Arial" w:hAnsi="Arial" w:cs="Arial"/>
          <w:sz w:val="16"/>
          <w:szCs w:val="16"/>
        </w:rPr>
        <w:t xml:space="preserve"> için yol projesi esas alınır. </w:t>
      </w:r>
    </w:p>
    <w:p w14:paraId="2E6475CF" w14:textId="77777777" w:rsidR="002812DF" w:rsidRPr="00813BED" w:rsidRDefault="002812DF" w:rsidP="002812DF">
      <w:pPr>
        <w:numPr>
          <w:ilvl w:val="0"/>
          <w:numId w:val="4"/>
        </w:numPr>
        <w:tabs>
          <w:tab w:val="clear" w:pos="720"/>
        </w:tabs>
        <w:spacing w:after="120" w:line="22" w:lineRule="atLeast"/>
        <w:ind w:left="896" w:right="743" w:hanging="181"/>
        <w:jc w:val="both"/>
        <w:rPr>
          <w:rFonts w:ascii="Arial" w:hAnsi="Arial" w:cs="Arial"/>
          <w:sz w:val="16"/>
          <w:szCs w:val="16"/>
        </w:rPr>
      </w:pPr>
      <w:r w:rsidRPr="00813BED">
        <w:rPr>
          <w:rFonts w:ascii="Arial" w:hAnsi="Arial" w:cs="Arial"/>
          <w:sz w:val="16"/>
          <w:szCs w:val="16"/>
        </w:rPr>
        <w:t xml:space="preserve">Dolgu hesapları için dolgu öncesi kot tespitlerini ve dolgu üst kotunu gösteren </w:t>
      </w:r>
      <w:proofErr w:type="spellStart"/>
      <w:r w:rsidRPr="00813BED">
        <w:rPr>
          <w:rFonts w:ascii="Arial" w:hAnsi="Arial" w:cs="Arial"/>
          <w:sz w:val="16"/>
          <w:szCs w:val="16"/>
        </w:rPr>
        <w:t>ataşman</w:t>
      </w:r>
      <w:proofErr w:type="spellEnd"/>
      <w:r w:rsidRPr="00813BED">
        <w:rPr>
          <w:rFonts w:ascii="Arial" w:hAnsi="Arial" w:cs="Arial"/>
          <w:sz w:val="16"/>
          <w:szCs w:val="16"/>
        </w:rPr>
        <w:t xml:space="preserve"> proje şantiyede hazırlanır ve bu proje hesaplara esas teşkil eder.</w:t>
      </w:r>
    </w:p>
    <w:p w14:paraId="5F084390" w14:textId="77777777" w:rsidR="002812DF" w:rsidRPr="00813BED" w:rsidRDefault="002812DF" w:rsidP="002812DF">
      <w:pPr>
        <w:tabs>
          <w:tab w:val="left" w:pos="540"/>
          <w:tab w:val="left" w:pos="900"/>
        </w:tabs>
        <w:spacing w:after="600" w:line="22" w:lineRule="atLeast"/>
        <w:ind w:right="22"/>
        <w:jc w:val="both"/>
        <w:rPr>
          <w:rFonts w:ascii="Arial" w:hAnsi="Arial" w:cs="Arial"/>
          <w:sz w:val="16"/>
          <w:szCs w:val="16"/>
        </w:rPr>
      </w:pPr>
      <w:r w:rsidRPr="00813BED">
        <w:rPr>
          <w:rFonts w:ascii="Arial" w:hAnsi="Arial" w:cs="Arial"/>
          <w:b/>
          <w:sz w:val="16"/>
          <w:szCs w:val="16"/>
        </w:rPr>
        <w:t>Ölçü</w:t>
      </w:r>
      <w:proofErr w:type="gramStart"/>
      <w:r w:rsidRPr="00813BED">
        <w:rPr>
          <w:rFonts w:ascii="Arial" w:hAnsi="Arial" w:cs="Arial"/>
          <w:b/>
          <w:sz w:val="16"/>
          <w:szCs w:val="16"/>
        </w:rPr>
        <w:tab/>
        <w:t xml:space="preserve">:   </w:t>
      </w:r>
      <w:proofErr w:type="gramEnd"/>
      <w:r w:rsidRPr="00813BED">
        <w:rPr>
          <w:rFonts w:ascii="Arial" w:hAnsi="Arial" w:cs="Arial"/>
          <w:b/>
          <w:sz w:val="16"/>
          <w:szCs w:val="16"/>
        </w:rPr>
        <w:t xml:space="preserve"> </w:t>
      </w:r>
      <w:r w:rsidRPr="00813BED">
        <w:rPr>
          <w:rFonts w:ascii="Arial" w:hAnsi="Arial" w:cs="Arial"/>
          <w:b/>
          <w:sz w:val="16"/>
          <w:szCs w:val="16"/>
        </w:rPr>
        <w:tab/>
      </w:r>
      <w:r w:rsidRPr="00813BED">
        <w:rPr>
          <w:rFonts w:ascii="Arial" w:hAnsi="Arial" w:cs="Arial"/>
          <w:sz w:val="16"/>
          <w:szCs w:val="16"/>
        </w:rPr>
        <w:t xml:space="preserve">Dolgu hesapları </w:t>
      </w:r>
      <w:proofErr w:type="spellStart"/>
      <w:r w:rsidRPr="00813BED">
        <w:rPr>
          <w:rFonts w:ascii="Arial" w:hAnsi="Arial" w:cs="Arial"/>
          <w:sz w:val="16"/>
          <w:szCs w:val="16"/>
        </w:rPr>
        <w:t>ataşman</w:t>
      </w:r>
      <w:proofErr w:type="spellEnd"/>
      <w:r w:rsidRPr="00813BED">
        <w:rPr>
          <w:rFonts w:ascii="Arial" w:hAnsi="Arial" w:cs="Arial"/>
          <w:sz w:val="16"/>
          <w:szCs w:val="16"/>
        </w:rPr>
        <w:t xml:space="preserve"> projeye göre hesaplanır.</w:t>
      </w:r>
    </w:p>
    <w:p w14:paraId="4B402846" w14:textId="3638CFD1" w:rsidR="002812DF" w:rsidRPr="00813BED" w:rsidRDefault="002812DF" w:rsidP="002812DF">
      <w:pPr>
        <w:rPr>
          <w:b/>
          <w:sz w:val="28"/>
        </w:rPr>
      </w:pPr>
      <w:proofErr w:type="spellStart"/>
      <w:r w:rsidRPr="00813BED">
        <w:rPr>
          <w:b/>
          <w:sz w:val="28"/>
        </w:rPr>
        <w:lastRenderedPageBreak/>
        <w:t>Grobeton</w:t>
      </w:r>
      <w:proofErr w:type="spellEnd"/>
      <w:r w:rsidRPr="00813BED">
        <w:rPr>
          <w:b/>
          <w:sz w:val="28"/>
        </w:rPr>
        <w:t xml:space="preserve"> (C16)</w:t>
      </w:r>
    </w:p>
    <w:p w14:paraId="3C895C25" w14:textId="7CA0BB66" w:rsidR="002812DF" w:rsidRPr="00813BED" w:rsidRDefault="002812DF" w:rsidP="002812DF">
      <w:pPr>
        <w:rPr>
          <w:b/>
          <w:sz w:val="28"/>
        </w:rPr>
      </w:pPr>
    </w:p>
    <w:p w14:paraId="459079EA" w14:textId="77777777" w:rsidR="002812DF" w:rsidRPr="00813BED" w:rsidRDefault="002812DF" w:rsidP="002812DF">
      <w:pPr>
        <w:spacing w:line="22" w:lineRule="atLeast"/>
        <w:ind w:right="22" w:firstLine="540"/>
        <w:jc w:val="both"/>
        <w:rPr>
          <w:rFonts w:ascii="Arial" w:hAnsi="Arial" w:cs="Arial"/>
          <w:sz w:val="19"/>
          <w:szCs w:val="19"/>
        </w:rPr>
      </w:pPr>
      <w:r w:rsidRPr="00813BED">
        <w:rPr>
          <w:rFonts w:ascii="Arial" w:hAnsi="Arial" w:cs="Arial"/>
          <w:sz w:val="19"/>
          <w:szCs w:val="19"/>
        </w:rPr>
        <w:t xml:space="preserve">Zeminin hazırlanması, Kontrollük tarafından onaylanmış karışım raporuna göre ve ağırlık esasına göre </w:t>
      </w:r>
      <w:proofErr w:type="spellStart"/>
      <w:r w:rsidRPr="00813BED">
        <w:rPr>
          <w:rFonts w:ascii="Arial" w:hAnsi="Arial" w:cs="Arial"/>
          <w:sz w:val="19"/>
          <w:szCs w:val="19"/>
        </w:rPr>
        <w:t>granülometrik</w:t>
      </w:r>
      <w:proofErr w:type="spellEnd"/>
      <w:r w:rsidRPr="00813BED">
        <w:rPr>
          <w:rFonts w:ascii="Arial" w:hAnsi="Arial" w:cs="Arial"/>
          <w:sz w:val="19"/>
          <w:szCs w:val="19"/>
        </w:rPr>
        <w:t xml:space="preserve"> kum, çakıl veya kırma taş, su ve çimentonun (en az 4 bölmeli agrega silosu, tartı üniteleri, cebri karıştırıcı ve diğer mekanik aksam ile çimento silolarını havi) beton tesisinde karıştırılarak teknik şartnamesine uygun olarak C16 </w:t>
      </w:r>
      <w:proofErr w:type="spellStart"/>
      <w:r w:rsidRPr="00813BED">
        <w:rPr>
          <w:rFonts w:ascii="Arial" w:hAnsi="Arial" w:cs="Arial"/>
          <w:sz w:val="19"/>
          <w:szCs w:val="19"/>
        </w:rPr>
        <w:t>grobetonun</w:t>
      </w:r>
      <w:proofErr w:type="spellEnd"/>
      <w:r w:rsidRPr="00813BED">
        <w:rPr>
          <w:rFonts w:ascii="Arial" w:hAnsi="Arial" w:cs="Arial"/>
          <w:sz w:val="19"/>
          <w:szCs w:val="19"/>
        </w:rPr>
        <w:t xml:space="preserve"> imali, ayrışmaya mani olacak nakil vasıtaları ile nakli, beton pompası ile her derinlik ve yüksekliğe taşınarak projesinde belirtilen kalınlıkta yerine konması, vibratör ile sıkıştırılması, gerektiğinde sulanması, soğuktan, sıcaktan  ve  diğer  tesirlerden korunması, Teknik Şartnamesine ve projesine uygun olarak  temel altlarına projesine uygun kalınlıkta (….cm kalınlıkta) C16 </w:t>
      </w:r>
      <w:proofErr w:type="spellStart"/>
      <w:r w:rsidRPr="00813BED">
        <w:rPr>
          <w:rFonts w:ascii="Arial" w:hAnsi="Arial" w:cs="Arial"/>
          <w:sz w:val="19"/>
          <w:szCs w:val="19"/>
        </w:rPr>
        <w:t>grobeton</w:t>
      </w:r>
      <w:proofErr w:type="spellEnd"/>
      <w:r w:rsidRPr="00813BED">
        <w:rPr>
          <w:rFonts w:ascii="Arial" w:hAnsi="Arial" w:cs="Arial"/>
          <w:sz w:val="19"/>
          <w:szCs w:val="19"/>
        </w:rPr>
        <w:t xml:space="preserve"> yapılması, düzeltilmesi, sulanması, korunması, için gerekli olan tüm malzeme, nakliyesi, yüklenmesi ve boşaltılması, inşaat yerindeki yatay ve düşey taşımalar, her türlü malzeme ve zayiatı, işçilik  alet ve edevat giderleri, müteahhit karı dâhil  1 m</w:t>
      </w:r>
      <w:r w:rsidRPr="00813BED">
        <w:rPr>
          <w:rFonts w:ascii="Arial" w:hAnsi="Arial" w:cs="Arial"/>
          <w:sz w:val="19"/>
          <w:szCs w:val="19"/>
          <w:vertAlign w:val="superscript"/>
        </w:rPr>
        <w:t>3</w:t>
      </w:r>
      <w:r w:rsidRPr="00813BED">
        <w:rPr>
          <w:rFonts w:ascii="Arial" w:hAnsi="Arial" w:cs="Arial"/>
          <w:sz w:val="19"/>
          <w:szCs w:val="19"/>
        </w:rPr>
        <w:t xml:space="preserve"> fiyatı ……………  TL’dir.</w:t>
      </w:r>
    </w:p>
    <w:p w14:paraId="52A1D894" w14:textId="77777777" w:rsidR="002812DF" w:rsidRPr="00813BED" w:rsidRDefault="002812DF" w:rsidP="002812DF">
      <w:pPr>
        <w:spacing w:after="120" w:line="22" w:lineRule="atLeast"/>
        <w:ind w:right="23"/>
        <w:jc w:val="both"/>
        <w:rPr>
          <w:rFonts w:ascii="Arial" w:hAnsi="Arial" w:cs="Arial"/>
          <w:sz w:val="16"/>
          <w:szCs w:val="16"/>
        </w:rPr>
      </w:pPr>
      <w:proofErr w:type="gramStart"/>
      <w:r w:rsidRPr="00813BED">
        <w:rPr>
          <w:rFonts w:ascii="Arial" w:hAnsi="Arial" w:cs="Arial"/>
          <w:b/>
          <w:sz w:val="16"/>
          <w:szCs w:val="16"/>
        </w:rPr>
        <w:t>Not  :</w:t>
      </w:r>
      <w:proofErr w:type="gramEnd"/>
      <w:r w:rsidRPr="00813BED">
        <w:rPr>
          <w:rFonts w:ascii="Arial" w:hAnsi="Arial" w:cs="Arial"/>
          <w:sz w:val="16"/>
          <w:szCs w:val="16"/>
        </w:rPr>
        <w:t xml:space="preserve">   </w:t>
      </w:r>
      <w:r w:rsidRPr="00813BED">
        <w:rPr>
          <w:rFonts w:ascii="Arial" w:hAnsi="Arial" w:cs="Arial"/>
          <w:sz w:val="16"/>
          <w:szCs w:val="16"/>
        </w:rPr>
        <w:tab/>
        <w:t>Zemine dökülen beton fiyatına, eğimine göre yüzey tesviyesi ve beton altına 150 gr/m</w:t>
      </w:r>
      <w:r w:rsidRPr="00813BED">
        <w:rPr>
          <w:rFonts w:ascii="Arial" w:hAnsi="Arial" w:cs="Arial"/>
          <w:sz w:val="16"/>
          <w:szCs w:val="16"/>
          <w:vertAlign w:val="superscript"/>
        </w:rPr>
        <w:t xml:space="preserve">2 </w:t>
      </w:r>
      <w:r w:rsidRPr="00813BED">
        <w:rPr>
          <w:rFonts w:ascii="Arial" w:hAnsi="Arial" w:cs="Arial"/>
          <w:sz w:val="16"/>
          <w:szCs w:val="16"/>
        </w:rPr>
        <w:t>naylon serilmesi dâhildir.</w:t>
      </w:r>
    </w:p>
    <w:p w14:paraId="25FE860D" w14:textId="77777777" w:rsidR="002812DF" w:rsidRPr="00813BED" w:rsidRDefault="002812DF" w:rsidP="002812DF">
      <w:pPr>
        <w:tabs>
          <w:tab w:val="left" w:pos="720"/>
        </w:tabs>
        <w:spacing w:line="22" w:lineRule="atLeast"/>
        <w:ind w:right="22"/>
        <w:jc w:val="both"/>
        <w:rPr>
          <w:rFonts w:ascii="Arial" w:hAnsi="Arial" w:cs="Arial"/>
          <w:sz w:val="16"/>
          <w:szCs w:val="16"/>
        </w:rPr>
      </w:pPr>
      <w:proofErr w:type="gramStart"/>
      <w:r w:rsidRPr="00813BED">
        <w:rPr>
          <w:rFonts w:ascii="Arial" w:hAnsi="Arial" w:cs="Arial"/>
          <w:b/>
          <w:sz w:val="16"/>
          <w:szCs w:val="16"/>
        </w:rPr>
        <w:t>Ölçü :</w:t>
      </w:r>
      <w:proofErr w:type="gramEnd"/>
      <w:r w:rsidRPr="00813BED">
        <w:rPr>
          <w:rFonts w:ascii="Arial" w:hAnsi="Arial" w:cs="Arial"/>
          <w:b/>
          <w:sz w:val="16"/>
          <w:szCs w:val="16"/>
        </w:rPr>
        <w:t xml:space="preserve">  </w:t>
      </w:r>
      <w:r w:rsidRPr="00813BED">
        <w:rPr>
          <w:rFonts w:ascii="Arial" w:hAnsi="Arial" w:cs="Arial"/>
          <w:sz w:val="16"/>
          <w:szCs w:val="16"/>
        </w:rPr>
        <w:t xml:space="preserve"> </w:t>
      </w:r>
      <w:r w:rsidRPr="00813BED">
        <w:rPr>
          <w:rFonts w:ascii="Arial" w:hAnsi="Arial" w:cs="Arial"/>
          <w:sz w:val="16"/>
          <w:szCs w:val="16"/>
        </w:rPr>
        <w:tab/>
        <w:t>Projedeki boyutlar üzerinden hesaplanır.</w:t>
      </w:r>
    </w:p>
    <w:p w14:paraId="3D422E97" w14:textId="306963DC" w:rsidR="002812DF" w:rsidRPr="00813BED" w:rsidRDefault="002812DF" w:rsidP="002812DF">
      <w:pPr>
        <w:rPr>
          <w:b/>
          <w:sz w:val="28"/>
        </w:rPr>
      </w:pPr>
    </w:p>
    <w:p w14:paraId="5628BF2B" w14:textId="58626587" w:rsidR="002812DF" w:rsidRPr="00813BED" w:rsidRDefault="002812DF" w:rsidP="002812DF">
      <w:pPr>
        <w:rPr>
          <w:b/>
          <w:sz w:val="28"/>
        </w:rPr>
      </w:pPr>
      <w:r w:rsidRPr="00813BED">
        <w:rPr>
          <w:b/>
          <w:sz w:val="28"/>
        </w:rPr>
        <w:t>C25 Saha Betonu</w:t>
      </w:r>
    </w:p>
    <w:p w14:paraId="51DDDB89" w14:textId="473BFB66" w:rsidR="002812DF" w:rsidRPr="00813BED" w:rsidRDefault="002812DF" w:rsidP="002812DF">
      <w:pPr>
        <w:rPr>
          <w:b/>
          <w:sz w:val="28"/>
        </w:rPr>
      </w:pPr>
    </w:p>
    <w:p w14:paraId="7764E23F" w14:textId="77777777" w:rsidR="002812DF" w:rsidRPr="00813BED" w:rsidRDefault="002812DF" w:rsidP="002812DF">
      <w:pPr>
        <w:tabs>
          <w:tab w:val="left" w:pos="360"/>
        </w:tabs>
        <w:spacing w:after="240" w:line="264" w:lineRule="auto"/>
        <w:ind w:right="22"/>
        <w:jc w:val="both"/>
        <w:rPr>
          <w:rFonts w:ascii="Arial" w:hAnsi="Arial" w:cs="Arial"/>
          <w:sz w:val="19"/>
          <w:szCs w:val="19"/>
        </w:rPr>
      </w:pPr>
      <w:r w:rsidRPr="00813BED">
        <w:rPr>
          <w:rFonts w:ascii="Arial" w:hAnsi="Arial" w:cs="Arial"/>
          <w:sz w:val="19"/>
          <w:szCs w:val="19"/>
        </w:rPr>
        <w:tab/>
      </w:r>
      <w:r w:rsidRPr="00813BED">
        <w:rPr>
          <w:rFonts w:ascii="Arial" w:hAnsi="Arial" w:cs="Arial"/>
          <w:sz w:val="19"/>
          <w:szCs w:val="19"/>
        </w:rPr>
        <w:tab/>
        <w:t xml:space="preserve">Beton dökülecek kısmın projesine göre hazırlanması, </w:t>
      </w:r>
      <w:proofErr w:type="spellStart"/>
      <w:r w:rsidRPr="00813BED">
        <w:rPr>
          <w:rFonts w:ascii="Arial" w:hAnsi="Arial" w:cs="Arial"/>
          <w:sz w:val="19"/>
          <w:szCs w:val="19"/>
        </w:rPr>
        <w:t>laboratuar</w:t>
      </w:r>
      <w:proofErr w:type="spellEnd"/>
      <w:r w:rsidRPr="00813BED">
        <w:rPr>
          <w:rFonts w:ascii="Arial" w:hAnsi="Arial" w:cs="Arial"/>
          <w:sz w:val="19"/>
          <w:szCs w:val="19"/>
        </w:rPr>
        <w:t xml:space="preserve"> deneyleri ve </w:t>
      </w:r>
      <w:proofErr w:type="spellStart"/>
      <w:r w:rsidRPr="00813BED">
        <w:rPr>
          <w:rFonts w:ascii="Arial" w:hAnsi="Arial" w:cs="Arial"/>
          <w:sz w:val="19"/>
          <w:szCs w:val="19"/>
        </w:rPr>
        <w:t>granülometrik</w:t>
      </w:r>
      <w:proofErr w:type="spellEnd"/>
      <w:r w:rsidRPr="00813BED">
        <w:rPr>
          <w:rFonts w:ascii="Arial" w:hAnsi="Arial" w:cs="Arial"/>
          <w:sz w:val="19"/>
          <w:szCs w:val="19"/>
        </w:rPr>
        <w:t xml:space="preserve"> analizlere ve Kontrollük tarafından onaylanmış karışım raporuna göre istenilen mukavemeti temin edecek oranlar dâhilinde ve ağırlık esasına göre </w:t>
      </w:r>
      <w:proofErr w:type="spellStart"/>
      <w:r w:rsidRPr="00813BED">
        <w:rPr>
          <w:rFonts w:ascii="Arial" w:hAnsi="Arial" w:cs="Arial"/>
          <w:sz w:val="19"/>
          <w:szCs w:val="19"/>
        </w:rPr>
        <w:t>granülometrik</w:t>
      </w:r>
      <w:proofErr w:type="spellEnd"/>
      <w:r w:rsidRPr="00813BED">
        <w:rPr>
          <w:rFonts w:ascii="Arial" w:hAnsi="Arial" w:cs="Arial"/>
          <w:sz w:val="19"/>
          <w:szCs w:val="19"/>
        </w:rPr>
        <w:t xml:space="preserve"> kum, çakıl veya kırma taş, su ve çimentonun (en az 4 bölmeli agrega silosu, tartı üniteleri, cebri karıştırıcı ve diğer mekanik aksam ile çimento silolarını havi) beton tesisinde karıştırılarak C25 kalitesinde betonun imali, ayrışmaya mani olacak nakil vasıtaları ile nakli, beton pompası ile her derinlik ve yüksekliğe taşınarak projesine göre hazırlanan kalıpların içerisine konması, vibratör ile sıkıştırılması, gerektiğinde sulanması, soğuktan, sıcaktan  ve diğer tesirlerden korunması, beton yüzeyinin çelik mala ile </w:t>
      </w:r>
      <w:proofErr w:type="spellStart"/>
      <w:r w:rsidRPr="00813BED">
        <w:rPr>
          <w:rFonts w:ascii="Arial" w:hAnsi="Arial" w:cs="Arial"/>
          <w:sz w:val="19"/>
          <w:szCs w:val="19"/>
        </w:rPr>
        <w:t>perdahlanması</w:t>
      </w:r>
      <w:proofErr w:type="spellEnd"/>
      <w:r w:rsidRPr="00813BED">
        <w:rPr>
          <w:rFonts w:ascii="Arial" w:hAnsi="Arial" w:cs="Arial"/>
          <w:sz w:val="19"/>
          <w:szCs w:val="19"/>
        </w:rPr>
        <w:t xml:space="preserve">, gereğince sulanması, soğuk ve sıcaktan ve diğer tesirlerden korunması, projesine göre inşaat derzi, genleşme derzi ve yalancı derz teşkili ve kesilmesi genleşme derzlerinin kenarına projesine uygun polietilen profil konması, teşkil edilen bütün derzlerin içine derz kalınlığına uygun polietilen fitil konması, üzerinin bitüm esaslı derz dolgusu ile doldurulması, betonun yerleştirilmesi </w:t>
      </w:r>
      <w:proofErr w:type="spellStart"/>
      <w:r w:rsidRPr="00813BED">
        <w:rPr>
          <w:rFonts w:ascii="Arial" w:hAnsi="Arial" w:cs="Arial"/>
          <w:sz w:val="19"/>
          <w:szCs w:val="19"/>
        </w:rPr>
        <w:t>mastarlanması</w:t>
      </w:r>
      <w:proofErr w:type="spellEnd"/>
      <w:r w:rsidRPr="00813BED">
        <w:rPr>
          <w:rFonts w:ascii="Arial" w:hAnsi="Arial" w:cs="Arial"/>
          <w:sz w:val="19"/>
          <w:szCs w:val="19"/>
        </w:rPr>
        <w:t xml:space="preserve"> ve satıh vibratörü ile </w:t>
      </w:r>
      <w:proofErr w:type="spellStart"/>
      <w:r w:rsidRPr="00813BED">
        <w:rPr>
          <w:rFonts w:ascii="Arial" w:hAnsi="Arial" w:cs="Arial"/>
          <w:sz w:val="19"/>
          <w:szCs w:val="19"/>
        </w:rPr>
        <w:t>vibre</w:t>
      </w:r>
      <w:proofErr w:type="spellEnd"/>
      <w:r w:rsidRPr="00813BED">
        <w:rPr>
          <w:rFonts w:ascii="Arial" w:hAnsi="Arial" w:cs="Arial"/>
          <w:sz w:val="19"/>
          <w:szCs w:val="19"/>
        </w:rPr>
        <w:t xml:space="preserve"> edilmesi, imal edilen betonun TS500’ e göre istenilen mukavemette olup olmadığını anlamak üzere her 50 m</w:t>
      </w:r>
      <w:r w:rsidRPr="00813BED">
        <w:rPr>
          <w:rFonts w:ascii="Arial" w:hAnsi="Arial" w:cs="Arial"/>
          <w:sz w:val="19"/>
          <w:szCs w:val="19"/>
          <w:vertAlign w:val="superscript"/>
        </w:rPr>
        <w:t>3</w:t>
      </w:r>
      <w:r w:rsidRPr="00813BED">
        <w:rPr>
          <w:rFonts w:ascii="Arial" w:hAnsi="Arial" w:cs="Arial"/>
          <w:sz w:val="19"/>
          <w:szCs w:val="19"/>
        </w:rPr>
        <w:t xml:space="preserve">’de bir deney için 6 adet 20x20x20 </w:t>
      </w:r>
      <w:proofErr w:type="spellStart"/>
      <w:r w:rsidRPr="00813BED">
        <w:rPr>
          <w:rFonts w:ascii="Arial" w:hAnsi="Arial" w:cs="Arial"/>
          <w:sz w:val="19"/>
          <w:szCs w:val="19"/>
        </w:rPr>
        <w:t>cm’lik</w:t>
      </w:r>
      <w:proofErr w:type="spellEnd"/>
      <w:r w:rsidRPr="00813BED">
        <w:rPr>
          <w:rFonts w:ascii="Arial" w:hAnsi="Arial" w:cs="Arial"/>
          <w:sz w:val="19"/>
          <w:szCs w:val="19"/>
        </w:rPr>
        <w:t xml:space="preserve"> küp veya Ø 15x30 cm. silindir numunelerin alınması, gerekli deneylerin yapılması için gerekli olan tüm malzeme, nakliyesi, yüklenmesi ve boşaltılması, inşaat yerindeki yatay ve düşey taşımalar, her türlü malzeme ve zayiatı, işçilik  alet ve edevat giderleri, müteahhit karı dâhil 1 m</w:t>
      </w:r>
      <w:r w:rsidRPr="00813BED">
        <w:rPr>
          <w:rFonts w:ascii="Arial" w:hAnsi="Arial" w:cs="Arial"/>
          <w:sz w:val="19"/>
          <w:szCs w:val="19"/>
          <w:vertAlign w:val="superscript"/>
        </w:rPr>
        <w:t>3</w:t>
      </w:r>
      <w:r w:rsidRPr="00813BED">
        <w:rPr>
          <w:rFonts w:ascii="Arial" w:hAnsi="Arial" w:cs="Arial"/>
          <w:sz w:val="19"/>
          <w:szCs w:val="19"/>
        </w:rPr>
        <w:t xml:space="preserve"> birim fiyatı …………….  </w:t>
      </w:r>
      <w:proofErr w:type="spellStart"/>
      <w:proofErr w:type="gramStart"/>
      <w:r w:rsidRPr="00813BED">
        <w:rPr>
          <w:rFonts w:ascii="Arial" w:hAnsi="Arial" w:cs="Arial"/>
          <w:sz w:val="19"/>
          <w:szCs w:val="19"/>
        </w:rPr>
        <w:t>TL.dır</w:t>
      </w:r>
      <w:proofErr w:type="spellEnd"/>
      <w:proofErr w:type="gramEnd"/>
      <w:r w:rsidRPr="00813BED">
        <w:rPr>
          <w:rFonts w:ascii="Arial" w:hAnsi="Arial" w:cs="Arial"/>
          <w:sz w:val="19"/>
          <w:szCs w:val="19"/>
        </w:rPr>
        <w:t>.</w:t>
      </w:r>
    </w:p>
    <w:p w14:paraId="74487309" w14:textId="77777777" w:rsidR="002812DF" w:rsidRPr="00813BED" w:rsidRDefault="002812DF" w:rsidP="002812DF">
      <w:pPr>
        <w:tabs>
          <w:tab w:val="left" w:pos="540"/>
        </w:tabs>
        <w:ind w:right="22"/>
        <w:jc w:val="both"/>
        <w:rPr>
          <w:rFonts w:ascii="Arial" w:hAnsi="Arial" w:cs="Arial"/>
          <w:b/>
          <w:sz w:val="16"/>
          <w:szCs w:val="16"/>
        </w:rPr>
      </w:pPr>
      <w:r w:rsidRPr="00813BED">
        <w:rPr>
          <w:rFonts w:ascii="Arial" w:hAnsi="Arial" w:cs="Arial"/>
          <w:b/>
          <w:sz w:val="16"/>
          <w:szCs w:val="16"/>
        </w:rPr>
        <w:t>Not</w:t>
      </w:r>
      <w:r w:rsidRPr="00813BED">
        <w:rPr>
          <w:rFonts w:ascii="Arial" w:hAnsi="Arial" w:cs="Arial"/>
          <w:b/>
          <w:sz w:val="16"/>
          <w:szCs w:val="16"/>
        </w:rPr>
        <w:tab/>
        <w:t xml:space="preserve">: </w:t>
      </w:r>
    </w:p>
    <w:p w14:paraId="1A720CB2" w14:textId="77777777" w:rsidR="002812DF" w:rsidRPr="00813BED" w:rsidRDefault="002812DF" w:rsidP="002812DF">
      <w:pPr>
        <w:numPr>
          <w:ilvl w:val="0"/>
          <w:numId w:val="5"/>
        </w:numPr>
        <w:tabs>
          <w:tab w:val="clear" w:pos="1440"/>
          <w:tab w:val="left" w:pos="720"/>
          <w:tab w:val="num" w:pos="900"/>
        </w:tabs>
        <w:spacing w:line="264" w:lineRule="auto"/>
        <w:ind w:left="900" w:right="742" w:hanging="180"/>
        <w:jc w:val="both"/>
        <w:rPr>
          <w:rFonts w:ascii="Arial" w:hAnsi="Arial" w:cs="Arial"/>
          <w:sz w:val="16"/>
          <w:szCs w:val="16"/>
        </w:rPr>
      </w:pPr>
      <w:r w:rsidRPr="00813BED">
        <w:rPr>
          <w:rFonts w:ascii="Arial" w:hAnsi="Arial" w:cs="Arial"/>
          <w:sz w:val="16"/>
          <w:szCs w:val="16"/>
        </w:rPr>
        <w:t xml:space="preserve">Kaplama yapılmayacak yerlerde beton yüzeyine süpürge çekilmesi, derzlere ve kenarlarına köşe malası ile pah yapılması, çelik ve yüzer mala ile </w:t>
      </w:r>
      <w:proofErr w:type="spellStart"/>
      <w:r w:rsidRPr="00813BED">
        <w:rPr>
          <w:rFonts w:ascii="Arial" w:hAnsi="Arial" w:cs="Arial"/>
          <w:sz w:val="16"/>
          <w:szCs w:val="16"/>
        </w:rPr>
        <w:t>mastarlanması</w:t>
      </w:r>
      <w:proofErr w:type="spellEnd"/>
      <w:r w:rsidRPr="00813BED">
        <w:rPr>
          <w:rFonts w:ascii="Arial" w:hAnsi="Arial" w:cs="Arial"/>
          <w:sz w:val="16"/>
          <w:szCs w:val="16"/>
        </w:rPr>
        <w:t xml:space="preserve"> satıh vibratörü ve helikopter </w:t>
      </w:r>
      <w:proofErr w:type="gramStart"/>
      <w:r w:rsidRPr="00813BED">
        <w:rPr>
          <w:rFonts w:ascii="Arial" w:hAnsi="Arial" w:cs="Arial"/>
          <w:sz w:val="16"/>
          <w:szCs w:val="16"/>
        </w:rPr>
        <w:t>pervane  çekilmesi</w:t>
      </w:r>
      <w:proofErr w:type="gramEnd"/>
      <w:r w:rsidRPr="00813BED">
        <w:rPr>
          <w:rFonts w:ascii="Arial" w:hAnsi="Arial" w:cs="Arial"/>
          <w:sz w:val="16"/>
          <w:szCs w:val="16"/>
        </w:rPr>
        <w:t xml:space="preserve"> fiyata dâhildir.</w:t>
      </w:r>
    </w:p>
    <w:p w14:paraId="245DB5D9" w14:textId="77777777" w:rsidR="002812DF" w:rsidRPr="00813BED" w:rsidRDefault="002812DF" w:rsidP="002812DF">
      <w:pPr>
        <w:numPr>
          <w:ilvl w:val="0"/>
          <w:numId w:val="5"/>
        </w:numPr>
        <w:tabs>
          <w:tab w:val="clear" w:pos="1440"/>
          <w:tab w:val="left" w:pos="720"/>
          <w:tab w:val="num" w:pos="900"/>
        </w:tabs>
        <w:ind w:left="900" w:right="742" w:hanging="180"/>
        <w:jc w:val="both"/>
        <w:rPr>
          <w:rFonts w:ascii="Arial" w:hAnsi="Arial" w:cs="Arial"/>
          <w:sz w:val="16"/>
          <w:szCs w:val="16"/>
        </w:rPr>
      </w:pPr>
      <w:r w:rsidRPr="00813BED">
        <w:rPr>
          <w:rFonts w:ascii="Arial" w:hAnsi="Arial" w:cs="Arial"/>
          <w:sz w:val="16"/>
          <w:szCs w:val="16"/>
        </w:rPr>
        <w:t>Zemine dökülen beton birim fiyatına, beton altına 150 gr/m</w:t>
      </w:r>
      <w:r w:rsidRPr="00813BED">
        <w:rPr>
          <w:rFonts w:ascii="Arial" w:hAnsi="Arial" w:cs="Arial"/>
          <w:sz w:val="16"/>
          <w:szCs w:val="16"/>
          <w:vertAlign w:val="superscript"/>
        </w:rPr>
        <w:t xml:space="preserve">2 </w:t>
      </w:r>
      <w:r w:rsidRPr="00813BED">
        <w:rPr>
          <w:rFonts w:ascii="Arial" w:hAnsi="Arial" w:cs="Arial"/>
          <w:sz w:val="16"/>
          <w:szCs w:val="16"/>
        </w:rPr>
        <w:t>naylon serilmesi dâhildir.</w:t>
      </w:r>
    </w:p>
    <w:p w14:paraId="3A160D9D" w14:textId="77777777" w:rsidR="002812DF" w:rsidRPr="00813BED" w:rsidRDefault="002812DF" w:rsidP="002812DF">
      <w:pPr>
        <w:numPr>
          <w:ilvl w:val="0"/>
          <w:numId w:val="5"/>
        </w:numPr>
        <w:tabs>
          <w:tab w:val="clear" w:pos="1440"/>
          <w:tab w:val="left" w:pos="720"/>
          <w:tab w:val="num" w:pos="900"/>
        </w:tabs>
        <w:spacing w:line="264" w:lineRule="auto"/>
        <w:ind w:left="900" w:right="742" w:hanging="180"/>
        <w:jc w:val="both"/>
        <w:rPr>
          <w:rFonts w:ascii="Arial" w:hAnsi="Arial" w:cs="Arial"/>
          <w:sz w:val="16"/>
          <w:szCs w:val="16"/>
        </w:rPr>
      </w:pPr>
      <w:r w:rsidRPr="00813BED">
        <w:rPr>
          <w:rFonts w:ascii="Arial" w:hAnsi="Arial" w:cs="Arial"/>
          <w:sz w:val="16"/>
          <w:szCs w:val="16"/>
        </w:rPr>
        <w:t>Kontrollük onayı alınmadan beton içinde herhangi bir katkı maddesi kullanılamaz.</w:t>
      </w:r>
    </w:p>
    <w:p w14:paraId="7B151A52" w14:textId="77777777" w:rsidR="002812DF" w:rsidRPr="00813BED" w:rsidRDefault="002812DF" w:rsidP="002812DF">
      <w:pPr>
        <w:numPr>
          <w:ilvl w:val="0"/>
          <w:numId w:val="5"/>
        </w:numPr>
        <w:tabs>
          <w:tab w:val="clear" w:pos="1440"/>
          <w:tab w:val="left" w:pos="720"/>
          <w:tab w:val="num" w:pos="900"/>
        </w:tabs>
        <w:ind w:left="900" w:right="742" w:hanging="180"/>
        <w:jc w:val="both"/>
        <w:rPr>
          <w:rFonts w:ascii="Arial" w:hAnsi="Arial" w:cs="Arial"/>
          <w:sz w:val="16"/>
          <w:szCs w:val="16"/>
        </w:rPr>
      </w:pPr>
      <w:r w:rsidRPr="00813BED">
        <w:rPr>
          <w:rFonts w:ascii="Arial" w:hAnsi="Arial" w:cs="Arial"/>
          <w:sz w:val="16"/>
          <w:szCs w:val="16"/>
        </w:rPr>
        <w:t>Betona akışkanlık, priz hızlandırıcı veya geciktirici ya da su geçirimsizlik temin edici katkı malzemesi eklenmesi gerektiğinde malzeme İŞSAHİBİ tarafından temin edilecektir.</w:t>
      </w:r>
    </w:p>
    <w:p w14:paraId="739FB745" w14:textId="77777777" w:rsidR="002812DF" w:rsidRPr="00813BED" w:rsidRDefault="002812DF" w:rsidP="002812DF">
      <w:pPr>
        <w:numPr>
          <w:ilvl w:val="0"/>
          <w:numId w:val="5"/>
        </w:numPr>
        <w:tabs>
          <w:tab w:val="clear" w:pos="1440"/>
          <w:tab w:val="left" w:pos="720"/>
          <w:tab w:val="num" w:pos="900"/>
        </w:tabs>
        <w:ind w:left="900" w:right="742" w:hanging="180"/>
        <w:jc w:val="both"/>
        <w:rPr>
          <w:rFonts w:ascii="Arial" w:hAnsi="Arial" w:cs="Arial"/>
          <w:sz w:val="16"/>
          <w:szCs w:val="16"/>
        </w:rPr>
      </w:pPr>
      <w:r w:rsidRPr="00813BED">
        <w:rPr>
          <w:rFonts w:ascii="Arial" w:hAnsi="Arial" w:cs="Arial"/>
          <w:sz w:val="16"/>
          <w:szCs w:val="16"/>
        </w:rPr>
        <w:t>Beton formlarının teşkilinde kesinlikle yüzer mastar uygulaması yapılmayacaktır. Beton formlarının etrafı beton     kalınlığında sac kalıp ile teşkil edilecektir.</w:t>
      </w:r>
    </w:p>
    <w:p w14:paraId="5146B918" w14:textId="77777777" w:rsidR="002812DF" w:rsidRPr="00813BED" w:rsidRDefault="002812DF" w:rsidP="002812DF">
      <w:pPr>
        <w:numPr>
          <w:ilvl w:val="0"/>
          <w:numId w:val="5"/>
        </w:numPr>
        <w:tabs>
          <w:tab w:val="clear" w:pos="1440"/>
          <w:tab w:val="left" w:pos="720"/>
          <w:tab w:val="num" w:pos="900"/>
        </w:tabs>
        <w:spacing w:after="240"/>
        <w:ind w:left="900" w:right="742" w:hanging="180"/>
        <w:jc w:val="both"/>
        <w:rPr>
          <w:rFonts w:ascii="Arial" w:hAnsi="Arial" w:cs="Arial"/>
          <w:sz w:val="16"/>
          <w:szCs w:val="16"/>
        </w:rPr>
      </w:pPr>
      <w:r w:rsidRPr="00813BED">
        <w:rPr>
          <w:rFonts w:ascii="Arial" w:hAnsi="Arial" w:cs="Arial"/>
          <w:sz w:val="16"/>
          <w:szCs w:val="16"/>
        </w:rPr>
        <w:t xml:space="preserve">Saha betonu yapılırken 3.00mtx3.00 </w:t>
      </w:r>
      <w:proofErr w:type="spellStart"/>
      <w:r w:rsidRPr="00813BED">
        <w:rPr>
          <w:rFonts w:ascii="Arial" w:hAnsi="Arial" w:cs="Arial"/>
          <w:sz w:val="16"/>
          <w:szCs w:val="16"/>
        </w:rPr>
        <w:t>mt</w:t>
      </w:r>
      <w:proofErr w:type="spellEnd"/>
      <w:r w:rsidRPr="00813BED">
        <w:rPr>
          <w:rFonts w:ascii="Arial" w:hAnsi="Arial" w:cs="Arial"/>
          <w:sz w:val="16"/>
          <w:szCs w:val="16"/>
        </w:rPr>
        <w:t xml:space="preserve"> de </w:t>
      </w:r>
      <w:proofErr w:type="spellStart"/>
      <w:r w:rsidRPr="00813BED">
        <w:rPr>
          <w:rFonts w:ascii="Arial" w:hAnsi="Arial" w:cs="Arial"/>
          <w:sz w:val="16"/>
          <w:szCs w:val="16"/>
        </w:rPr>
        <w:t>ano</w:t>
      </w:r>
      <w:proofErr w:type="spellEnd"/>
      <w:r w:rsidRPr="00813BED">
        <w:rPr>
          <w:rFonts w:ascii="Arial" w:hAnsi="Arial" w:cs="Arial"/>
          <w:sz w:val="16"/>
          <w:szCs w:val="16"/>
        </w:rPr>
        <w:t xml:space="preserve"> yapılması, kesilmesi dâhildir</w:t>
      </w:r>
    </w:p>
    <w:p w14:paraId="21379E45" w14:textId="77777777" w:rsidR="002812DF" w:rsidRPr="00813BED" w:rsidRDefault="002812DF" w:rsidP="002812DF">
      <w:pPr>
        <w:tabs>
          <w:tab w:val="left" w:pos="540"/>
          <w:tab w:val="left" w:pos="900"/>
        </w:tabs>
        <w:spacing w:before="80" w:after="360" w:line="22" w:lineRule="atLeast"/>
        <w:ind w:right="23"/>
        <w:jc w:val="both"/>
        <w:rPr>
          <w:rFonts w:ascii="Arial" w:hAnsi="Arial" w:cs="Arial"/>
          <w:sz w:val="16"/>
          <w:szCs w:val="16"/>
        </w:rPr>
      </w:pPr>
      <w:r w:rsidRPr="00813BED">
        <w:rPr>
          <w:rFonts w:ascii="Arial" w:hAnsi="Arial" w:cs="Arial"/>
          <w:b/>
          <w:sz w:val="16"/>
          <w:szCs w:val="16"/>
        </w:rPr>
        <w:t>Ölçü</w:t>
      </w:r>
      <w:proofErr w:type="gramStart"/>
      <w:r w:rsidRPr="00813BED">
        <w:rPr>
          <w:rFonts w:ascii="Arial" w:hAnsi="Arial" w:cs="Arial"/>
          <w:b/>
          <w:sz w:val="16"/>
          <w:szCs w:val="16"/>
        </w:rPr>
        <w:tab/>
        <w:t xml:space="preserve">:   </w:t>
      </w:r>
      <w:proofErr w:type="gramEnd"/>
      <w:r w:rsidRPr="00813BED">
        <w:rPr>
          <w:rFonts w:ascii="Arial" w:hAnsi="Arial" w:cs="Arial"/>
          <w:b/>
          <w:sz w:val="16"/>
          <w:szCs w:val="16"/>
        </w:rPr>
        <w:t xml:space="preserve"> </w:t>
      </w:r>
      <w:r w:rsidRPr="00813BED">
        <w:rPr>
          <w:rFonts w:ascii="Arial" w:hAnsi="Arial" w:cs="Arial"/>
          <w:sz w:val="16"/>
          <w:szCs w:val="16"/>
        </w:rPr>
        <w:t xml:space="preserve"> </w:t>
      </w:r>
      <w:r w:rsidRPr="00813BED">
        <w:rPr>
          <w:rFonts w:ascii="Arial" w:hAnsi="Arial" w:cs="Arial"/>
          <w:sz w:val="16"/>
          <w:szCs w:val="16"/>
        </w:rPr>
        <w:tab/>
        <w:t>Projedeki boyutlar üzerinden hesaplanır</w:t>
      </w:r>
    </w:p>
    <w:p w14:paraId="63284FB8" w14:textId="77777777" w:rsidR="002812DF" w:rsidRPr="00813BED" w:rsidRDefault="002812DF" w:rsidP="002812DF">
      <w:pPr>
        <w:rPr>
          <w:b/>
          <w:sz w:val="28"/>
        </w:rPr>
      </w:pPr>
    </w:p>
    <w:p w14:paraId="3AE6FC23" w14:textId="77777777" w:rsidR="002812DF" w:rsidRPr="00813BED" w:rsidRDefault="002812DF" w:rsidP="002812DF">
      <w:pPr>
        <w:rPr>
          <w:b/>
          <w:sz w:val="28"/>
        </w:rPr>
      </w:pPr>
    </w:p>
    <w:p w14:paraId="6D3C3B47" w14:textId="77777777" w:rsidR="002812DF" w:rsidRPr="00813BED" w:rsidRDefault="002812DF" w:rsidP="002812DF">
      <w:pPr>
        <w:rPr>
          <w:b/>
          <w:sz w:val="28"/>
        </w:rPr>
      </w:pPr>
    </w:p>
    <w:p w14:paraId="0FDBF74A" w14:textId="3ABB152B" w:rsidR="002812DF" w:rsidRPr="00813BED" w:rsidRDefault="002812DF" w:rsidP="002812DF">
      <w:pPr>
        <w:rPr>
          <w:b/>
          <w:sz w:val="28"/>
        </w:rPr>
      </w:pPr>
      <w:r w:rsidRPr="00813BED">
        <w:rPr>
          <w:b/>
          <w:sz w:val="28"/>
        </w:rPr>
        <w:lastRenderedPageBreak/>
        <w:t>Donatılı C30 Beton (Temel, Kolon, Kiriş, Döşeme)</w:t>
      </w:r>
    </w:p>
    <w:p w14:paraId="3627EE8F" w14:textId="34F7B8EB" w:rsidR="002812DF" w:rsidRPr="00813BED" w:rsidRDefault="002812DF" w:rsidP="002812DF">
      <w:pPr>
        <w:rPr>
          <w:b/>
          <w:sz w:val="28"/>
        </w:rPr>
      </w:pPr>
    </w:p>
    <w:p w14:paraId="5F4BCF95" w14:textId="77777777" w:rsidR="002812DF" w:rsidRPr="00813BED" w:rsidRDefault="002812DF" w:rsidP="002812DF">
      <w:pPr>
        <w:spacing w:line="22" w:lineRule="atLeast"/>
        <w:ind w:right="22" w:firstLine="540"/>
        <w:jc w:val="both"/>
        <w:rPr>
          <w:rFonts w:ascii="Arial" w:hAnsi="Arial" w:cs="Arial"/>
          <w:sz w:val="19"/>
          <w:szCs w:val="19"/>
        </w:rPr>
      </w:pPr>
      <w:r w:rsidRPr="00813BED">
        <w:rPr>
          <w:rFonts w:ascii="Arial" w:hAnsi="Arial" w:cs="Arial"/>
          <w:sz w:val="19"/>
          <w:szCs w:val="19"/>
        </w:rPr>
        <w:t xml:space="preserve">Taşıyıcı sistem betonları için beton dökülecek kısmın projesine göre hazırlanması, </w:t>
      </w:r>
      <w:proofErr w:type="spellStart"/>
      <w:r w:rsidRPr="00813BED">
        <w:rPr>
          <w:rFonts w:ascii="Arial" w:hAnsi="Arial" w:cs="Arial"/>
          <w:sz w:val="19"/>
          <w:szCs w:val="19"/>
        </w:rPr>
        <w:t>laboratuar</w:t>
      </w:r>
      <w:proofErr w:type="spellEnd"/>
      <w:r w:rsidRPr="00813BED">
        <w:rPr>
          <w:rFonts w:ascii="Arial" w:hAnsi="Arial" w:cs="Arial"/>
          <w:sz w:val="19"/>
          <w:szCs w:val="19"/>
        </w:rPr>
        <w:t xml:space="preserve"> deneyleri ve </w:t>
      </w:r>
      <w:proofErr w:type="spellStart"/>
      <w:r w:rsidRPr="00813BED">
        <w:rPr>
          <w:rFonts w:ascii="Arial" w:hAnsi="Arial" w:cs="Arial"/>
          <w:sz w:val="19"/>
          <w:szCs w:val="19"/>
        </w:rPr>
        <w:t>granülometrik</w:t>
      </w:r>
      <w:proofErr w:type="spellEnd"/>
      <w:r w:rsidRPr="00813BED">
        <w:rPr>
          <w:rFonts w:ascii="Arial" w:hAnsi="Arial" w:cs="Arial"/>
          <w:sz w:val="19"/>
          <w:szCs w:val="19"/>
        </w:rPr>
        <w:t xml:space="preserve"> analizlere ve Kontrollük tarafından onaylanmış karışım raporuna göre istenilen mukavemeti temin edecek oranlar dâhilinde ve ağırlık esasına göre </w:t>
      </w:r>
      <w:proofErr w:type="spellStart"/>
      <w:r w:rsidRPr="00813BED">
        <w:rPr>
          <w:rFonts w:ascii="Arial" w:hAnsi="Arial" w:cs="Arial"/>
          <w:sz w:val="19"/>
          <w:szCs w:val="19"/>
        </w:rPr>
        <w:t>granülometrik</w:t>
      </w:r>
      <w:proofErr w:type="spellEnd"/>
      <w:r w:rsidRPr="00813BED">
        <w:rPr>
          <w:rFonts w:ascii="Arial" w:hAnsi="Arial" w:cs="Arial"/>
          <w:sz w:val="19"/>
          <w:szCs w:val="19"/>
        </w:rPr>
        <w:t xml:space="preserve"> kum, çakıl veya kırma taş, su ve çimentonun (en az 4 bölmeli agrega silosu, tartı üniteleri, cebri karıştırıcı ve diğer mekanik aksam ile çimento silolarını havi) beton tesisinde karıştırılarak C30 kalitesinde betonun imali, ayrışmaya mani olacak nakil vasıtaları ile nakli, Temel, galeri, döşeme gibi kısımlarda pompa yardımıyla dökülmesi, vibratör ile sıkıştırılması, gerektiğinde sulanması, soğuktan, sıcaktan ve  diğer  tesirlerden korunması, imal edilen betonun TS 500’e göre istenilen mukavemette olup olmadığını anlamak üzere her 50 veya 100 m3’de bir deney için 20 x 20 x 20 cm. küp veya Ø 15x30 cm. silindir 6 adet numune alınması, </w:t>
      </w:r>
      <w:r w:rsidRPr="00813BED">
        <w:rPr>
          <w:rFonts w:ascii="Arial" w:hAnsi="Arial" w:cs="Arial"/>
          <w:sz w:val="16"/>
          <w:szCs w:val="16"/>
        </w:rPr>
        <w:t>iş sahibinin</w:t>
      </w:r>
      <w:r w:rsidRPr="00813BED">
        <w:rPr>
          <w:rFonts w:ascii="Arial" w:hAnsi="Arial" w:cs="Arial"/>
          <w:sz w:val="19"/>
          <w:szCs w:val="19"/>
        </w:rPr>
        <w:t xml:space="preserve"> tespit edeceği </w:t>
      </w:r>
      <w:proofErr w:type="spellStart"/>
      <w:r w:rsidRPr="00813BED">
        <w:rPr>
          <w:rFonts w:ascii="Arial" w:hAnsi="Arial" w:cs="Arial"/>
          <w:sz w:val="19"/>
          <w:szCs w:val="19"/>
        </w:rPr>
        <w:t>laboratuarda</w:t>
      </w:r>
      <w:proofErr w:type="spellEnd"/>
      <w:r w:rsidRPr="00813BED">
        <w:rPr>
          <w:rFonts w:ascii="Arial" w:hAnsi="Arial" w:cs="Arial"/>
          <w:sz w:val="19"/>
          <w:szCs w:val="19"/>
        </w:rPr>
        <w:t xml:space="preserve"> gerekli deneylerin yapılması (ücreti müteahhit tarafından ödenmek üzere), bu iş için gerekli olan tüm malzeme, nakliyesi, yüklenmesi ve boşaltılması, inşaat yerindeki yatay ve düşey taşımalar, her türlü malzeme ve zayiatı, işçilik alet ve edevat giderleri, müteahhit karı dâhil 1 m</w:t>
      </w:r>
      <w:r w:rsidRPr="00813BED">
        <w:rPr>
          <w:rFonts w:ascii="Arial" w:hAnsi="Arial" w:cs="Arial"/>
          <w:sz w:val="19"/>
          <w:szCs w:val="19"/>
          <w:vertAlign w:val="superscript"/>
        </w:rPr>
        <w:t>3</w:t>
      </w:r>
      <w:r w:rsidRPr="00813BED">
        <w:rPr>
          <w:rFonts w:ascii="Arial" w:hAnsi="Arial" w:cs="Arial"/>
          <w:sz w:val="19"/>
          <w:szCs w:val="19"/>
        </w:rPr>
        <w:t xml:space="preserve"> fiyatı ……………  TL’dir.</w:t>
      </w:r>
    </w:p>
    <w:p w14:paraId="7A67635D" w14:textId="77777777" w:rsidR="002812DF" w:rsidRPr="00813BED" w:rsidRDefault="002812DF" w:rsidP="002812DF">
      <w:pPr>
        <w:tabs>
          <w:tab w:val="left" w:pos="540"/>
        </w:tabs>
        <w:ind w:right="22"/>
        <w:jc w:val="both"/>
        <w:rPr>
          <w:rFonts w:ascii="Arial" w:hAnsi="Arial" w:cs="Arial"/>
          <w:b/>
          <w:sz w:val="16"/>
          <w:szCs w:val="16"/>
        </w:rPr>
      </w:pPr>
    </w:p>
    <w:p w14:paraId="6B5BD7A0" w14:textId="77777777" w:rsidR="002812DF" w:rsidRPr="00813BED" w:rsidRDefault="002812DF" w:rsidP="002812DF">
      <w:pPr>
        <w:tabs>
          <w:tab w:val="left" w:pos="540"/>
        </w:tabs>
        <w:ind w:right="22"/>
        <w:jc w:val="both"/>
        <w:rPr>
          <w:rFonts w:ascii="Arial" w:hAnsi="Arial" w:cs="Arial"/>
          <w:b/>
          <w:sz w:val="16"/>
          <w:szCs w:val="16"/>
        </w:rPr>
      </w:pPr>
      <w:r w:rsidRPr="00813BED">
        <w:rPr>
          <w:rFonts w:ascii="Arial" w:hAnsi="Arial" w:cs="Arial"/>
          <w:b/>
          <w:sz w:val="16"/>
          <w:szCs w:val="16"/>
        </w:rPr>
        <w:t>Not</w:t>
      </w:r>
      <w:r w:rsidRPr="00813BED">
        <w:rPr>
          <w:rFonts w:ascii="Arial" w:hAnsi="Arial" w:cs="Arial"/>
          <w:b/>
          <w:sz w:val="16"/>
          <w:szCs w:val="16"/>
        </w:rPr>
        <w:tab/>
        <w:t>:</w:t>
      </w:r>
    </w:p>
    <w:p w14:paraId="3D6C043F" w14:textId="77777777" w:rsidR="002812DF" w:rsidRPr="00813BED" w:rsidRDefault="002812DF" w:rsidP="002812DF">
      <w:pPr>
        <w:numPr>
          <w:ilvl w:val="0"/>
          <w:numId w:val="6"/>
        </w:numPr>
        <w:ind w:right="742" w:hanging="180"/>
        <w:jc w:val="both"/>
        <w:rPr>
          <w:rFonts w:ascii="Arial" w:hAnsi="Arial" w:cs="Arial"/>
          <w:sz w:val="16"/>
          <w:szCs w:val="16"/>
        </w:rPr>
      </w:pPr>
      <w:r w:rsidRPr="00813BED">
        <w:rPr>
          <w:rFonts w:ascii="Arial" w:hAnsi="Arial" w:cs="Arial"/>
          <w:sz w:val="16"/>
          <w:szCs w:val="16"/>
        </w:rPr>
        <w:t>Kontrollük onayı alınmadan beton içinde herhangi, bir katkı maddesi kullanılamaz.</w:t>
      </w:r>
    </w:p>
    <w:p w14:paraId="73EBA6BF" w14:textId="77777777" w:rsidR="002812DF" w:rsidRPr="00813BED" w:rsidRDefault="002812DF" w:rsidP="002812DF">
      <w:pPr>
        <w:numPr>
          <w:ilvl w:val="0"/>
          <w:numId w:val="6"/>
        </w:numPr>
        <w:ind w:right="742" w:hanging="180"/>
        <w:jc w:val="both"/>
        <w:rPr>
          <w:rFonts w:ascii="Arial" w:hAnsi="Arial" w:cs="Arial"/>
          <w:sz w:val="16"/>
          <w:szCs w:val="16"/>
        </w:rPr>
      </w:pPr>
      <w:r w:rsidRPr="00813BED">
        <w:rPr>
          <w:rFonts w:ascii="Arial" w:hAnsi="Arial" w:cs="Arial"/>
          <w:sz w:val="16"/>
          <w:szCs w:val="16"/>
        </w:rPr>
        <w:t>Beton karışım oranları Müteahhit tarafından Kontrolün onayı için beton dökümünden önce sunulacaktır.</w:t>
      </w:r>
    </w:p>
    <w:p w14:paraId="3268E0A1" w14:textId="77777777" w:rsidR="002812DF" w:rsidRPr="00813BED" w:rsidRDefault="002812DF" w:rsidP="002812DF">
      <w:pPr>
        <w:numPr>
          <w:ilvl w:val="0"/>
          <w:numId w:val="6"/>
        </w:numPr>
        <w:ind w:right="742" w:hanging="180"/>
        <w:jc w:val="both"/>
        <w:rPr>
          <w:rFonts w:ascii="Arial" w:hAnsi="Arial" w:cs="Arial"/>
          <w:sz w:val="16"/>
          <w:szCs w:val="16"/>
        </w:rPr>
      </w:pPr>
      <w:r w:rsidRPr="00813BED">
        <w:rPr>
          <w:rFonts w:ascii="Arial" w:hAnsi="Arial" w:cs="Arial"/>
          <w:sz w:val="16"/>
          <w:szCs w:val="16"/>
        </w:rPr>
        <w:t>Betonarme kolon ve kiriş köşesinde 2,5 cm x 2,5 cm pah oluşturulacaktır.</w:t>
      </w:r>
    </w:p>
    <w:p w14:paraId="7C7E420C" w14:textId="77777777" w:rsidR="002812DF" w:rsidRPr="00813BED" w:rsidRDefault="002812DF" w:rsidP="002812DF">
      <w:pPr>
        <w:numPr>
          <w:ilvl w:val="0"/>
          <w:numId w:val="6"/>
        </w:numPr>
        <w:ind w:right="742" w:hanging="180"/>
        <w:jc w:val="both"/>
        <w:rPr>
          <w:rFonts w:ascii="Arial" w:hAnsi="Arial" w:cs="Arial"/>
          <w:sz w:val="16"/>
          <w:szCs w:val="16"/>
        </w:rPr>
      </w:pPr>
      <w:r w:rsidRPr="00813BED">
        <w:rPr>
          <w:rFonts w:ascii="Arial" w:hAnsi="Arial" w:cs="Arial"/>
          <w:sz w:val="16"/>
          <w:szCs w:val="16"/>
        </w:rPr>
        <w:t xml:space="preserve">Betona priz hızlandırıcı veya geciktirici ya da su geçirimsizlik temin edici katkı malzemesi eklenmesi gerektiğinde malzeme İŞSAHİBİ tarafından temin edilecektir. </w:t>
      </w:r>
      <w:proofErr w:type="spellStart"/>
      <w:r w:rsidRPr="00813BED">
        <w:rPr>
          <w:rFonts w:ascii="Arial" w:hAnsi="Arial" w:cs="Arial"/>
          <w:sz w:val="16"/>
          <w:szCs w:val="16"/>
        </w:rPr>
        <w:t>Akışkanlaştırıcı</w:t>
      </w:r>
      <w:proofErr w:type="spellEnd"/>
      <w:r w:rsidRPr="00813BED">
        <w:rPr>
          <w:rFonts w:ascii="Arial" w:hAnsi="Arial" w:cs="Arial"/>
          <w:sz w:val="16"/>
          <w:szCs w:val="16"/>
        </w:rPr>
        <w:t xml:space="preserve"> katkı bu birim fiyata dâhil edilmiş sayılacak, ayrıca bedel ödenmeyecektir.</w:t>
      </w:r>
    </w:p>
    <w:p w14:paraId="12B8C418" w14:textId="77777777" w:rsidR="002812DF" w:rsidRPr="00813BED" w:rsidRDefault="002812DF" w:rsidP="002812DF">
      <w:pPr>
        <w:tabs>
          <w:tab w:val="left" w:pos="540"/>
        </w:tabs>
        <w:ind w:right="23"/>
        <w:jc w:val="both"/>
        <w:rPr>
          <w:rFonts w:ascii="Arial" w:hAnsi="Arial" w:cs="Arial"/>
          <w:b/>
          <w:sz w:val="16"/>
          <w:szCs w:val="16"/>
        </w:rPr>
      </w:pPr>
      <w:r w:rsidRPr="00813BED">
        <w:rPr>
          <w:rFonts w:ascii="Arial" w:hAnsi="Arial" w:cs="Arial"/>
          <w:b/>
          <w:sz w:val="16"/>
          <w:szCs w:val="16"/>
        </w:rPr>
        <w:t xml:space="preserve">Ölçü </w:t>
      </w:r>
      <w:r w:rsidRPr="00813BED">
        <w:rPr>
          <w:rFonts w:ascii="Arial" w:hAnsi="Arial" w:cs="Arial"/>
          <w:b/>
          <w:sz w:val="16"/>
          <w:szCs w:val="16"/>
        </w:rPr>
        <w:tab/>
        <w:t>:</w:t>
      </w:r>
      <w:r w:rsidRPr="00813BED">
        <w:rPr>
          <w:rFonts w:ascii="Arial" w:hAnsi="Arial" w:cs="Arial"/>
          <w:sz w:val="16"/>
          <w:szCs w:val="16"/>
        </w:rPr>
        <w:t xml:space="preserve"> Projedeki boyutlar üzerinden hesaplanır.</w:t>
      </w:r>
    </w:p>
    <w:p w14:paraId="1E7DE877" w14:textId="55477867" w:rsidR="002812DF" w:rsidRPr="00813BED" w:rsidRDefault="002812DF" w:rsidP="002812DF">
      <w:pPr>
        <w:rPr>
          <w:b/>
          <w:sz w:val="28"/>
        </w:rPr>
      </w:pPr>
    </w:p>
    <w:p w14:paraId="31E2DD49" w14:textId="77777777" w:rsidR="002812DF" w:rsidRPr="00813BED" w:rsidRDefault="002812DF" w:rsidP="002812DF">
      <w:pPr>
        <w:rPr>
          <w:b/>
          <w:sz w:val="28"/>
        </w:rPr>
      </w:pPr>
    </w:p>
    <w:p w14:paraId="06EF377E" w14:textId="2F5B5634" w:rsidR="002812DF" w:rsidRPr="00813BED" w:rsidRDefault="002812DF" w:rsidP="002812DF">
      <w:pPr>
        <w:rPr>
          <w:b/>
          <w:sz w:val="28"/>
        </w:rPr>
      </w:pPr>
      <w:r w:rsidRPr="00813BED">
        <w:rPr>
          <w:b/>
          <w:sz w:val="28"/>
        </w:rPr>
        <w:t>Kalıp Yapılması (</w:t>
      </w:r>
      <w:proofErr w:type="spellStart"/>
      <w:r w:rsidRPr="00813BED">
        <w:rPr>
          <w:b/>
          <w:sz w:val="28"/>
        </w:rPr>
        <w:t>Plywood</w:t>
      </w:r>
      <w:proofErr w:type="spellEnd"/>
      <w:r w:rsidRPr="00813BED">
        <w:rPr>
          <w:b/>
          <w:sz w:val="28"/>
        </w:rPr>
        <w:t xml:space="preserve"> İle)</w:t>
      </w:r>
    </w:p>
    <w:p w14:paraId="5E06C73B" w14:textId="45160111" w:rsidR="002812DF" w:rsidRPr="00813BED" w:rsidRDefault="002812DF" w:rsidP="002812DF">
      <w:pPr>
        <w:rPr>
          <w:b/>
          <w:sz w:val="28"/>
        </w:rPr>
      </w:pPr>
    </w:p>
    <w:p w14:paraId="746FDBCC" w14:textId="77777777" w:rsidR="002812DF" w:rsidRPr="00813BED" w:rsidRDefault="002812DF" w:rsidP="002812DF">
      <w:pPr>
        <w:spacing w:line="22" w:lineRule="atLeast"/>
        <w:ind w:right="22" w:firstLine="540"/>
        <w:jc w:val="both"/>
        <w:rPr>
          <w:rFonts w:ascii="Arial" w:hAnsi="Arial" w:cs="Arial"/>
          <w:sz w:val="19"/>
          <w:szCs w:val="19"/>
        </w:rPr>
      </w:pPr>
      <w:proofErr w:type="spellStart"/>
      <w:r w:rsidRPr="00813BED">
        <w:rPr>
          <w:rFonts w:ascii="Arial" w:hAnsi="Arial" w:cs="Arial"/>
          <w:sz w:val="19"/>
          <w:szCs w:val="19"/>
        </w:rPr>
        <w:t>Plywood</w:t>
      </w:r>
      <w:proofErr w:type="spellEnd"/>
      <w:r w:rsidRPr="00813BED">
        <w:rPr>
          <w:rFonts w:ascii="Arial" w:hAnsi="Arial" w:cs="Arial"/>
          <w:sz w:val="19"/>
          <w:szCs w:val="19"/>
        </w:rPr>
        <w:t xml:space="preserve"> film kaplı suni tahta ve diğer kalıp malzemesinin temini, yüklenmesi, işyerine  nakli, boşaltılması, projesine ve teknik şartnamesine uygun olarak, ile beton suyunu sızdırmayacak şekilde brüt beton kalıbı yapılması, köşelerde 2,5 cm x 2,5 cm pah teşkil edilmesi, kalıp yağı ile yağlanması, taşıyıcı iskelesinin teşkili, kalıbın sökülmesi, temizlenmesi, </w:t>
      </w:r>
      <w:proofErr w:type="spellStart"/>
      <w:r w:rsidRPr="00813BED">
        <w:rPr>
          <w:rFonts w:ascii="Arial" w:hAnsi="Arial" w:cs="Arial"/>
          <w:sz w:val="19"/>
          <w:szCs w:val="19"/>
        </w:rPr>
        <w:t>tij</w:t>
      </w:r>
      <w:proofErr w:type="spellEnd"/>
      <w:r w:rsidRPr="00813BED">
        <w:rPr>
          <w:rFonts w:ascii="Arial" w:hAnsi="Arial" w:cs="Arial"/>
          <w:sz w:val="19"/>
          <w:szCs w:val="19"/>
        </w:rPr>
        <w:t xml:space="preserve"> boşluklarının, uygun malzeme ile doldurulması ve bunlar için gerekli olan tüm malzeme ve zayiatı, inşaat yerindeki yatay ve düşey taşımalar, işçilik alet ve edevat giderleri, müteahhit karı dâhil 1m</w:t>
      </w:r>
      <w:r w:rsidRPr="00813BED">
        <w:rPr>
          <w:rFonts w:ascii="Arial" w:hAnsi="Arial" w:cs="Arial"/>
          <w:sz w:val="19"/>
          <w:szCs w:val="19"/>
          <w:vertAlign w:val="superscript"/>
        </w:rPr>
        <w:t>2</w:t>
      </w:r>
      <w:r w:rsidRPr="00813BED">
        <w:rPr>
          <w:rFonts w:ascii="Arial" w:hAnsi="Arial" w:cs="Arial"/>
          <w:sz w:val="19"/>
          <w:szCs w:val="19"/>
        </w:rPr>
        <w:t xml:space="preserve"> </w:t>
      </w:r>
      <w:proofErr w:type="spellStart"/>
      <w:r w:rsidRPr="00813BED">
        <w:rPr>
          <w:rFonts w:ascii="Arial" w:hAnsi="Arial" w:cs="Arial"/>
          <w:sz w:val="19"/>
          <w:szCs w:val="19"/>
        </w:rPr>
        <w:t>Plywood</w:t>
      </w:r>
      <w:proofErr w:type="spellEnd"/>
      <w:r w:rsidRPr="00813BED">
        <w:rPr>
          <w:rFonts w:ascii="Arial" w:hAnsi="Arial" w:cs="Arial"/>
          <w:sz w:val="19"/>
          <w:szCs w:val="19"/>
        </w:rPr>
        <w:t xml:space="preserve"> Kalıp yapılması fiyatı ……………  TL’dir.</w:t>
      </w:r>
    </w:p>
    <w:p w14:paraId="025009CA" w14:textId="77777777" w:rsidR="002812DF" w:rsidRPr="00813BED" w:rsidRDefault="002812DF" w:rsidP="002812DF">
      <w:pPr>
        <w:tabs>
          <w:tab w:val="left" w:pos="540"/>
        </w:tabs>
        <w:spacing w:line="22" w:lineRule="atLeast"/>
        <w:ind w:right="23"/>
        <w:jc w:val="both"/>
        <w:rPr>
          <w:rFonts w:ascii="Arial" w:hAnsi="Arial" w:cs="Arial"/>
          <w:b/>
          <w:sz w:val="16"/>
          <w:szCs w:val="16"/>
        </w:rPr>
      </w:pPr>
      <w:r w:rsidRPr="00813BED">
        <w:rPr>
          <w:rFonts w:ascii="Arial" w:hAnsi="Arial" w:cs="Arial"/>
          <w:b/>
          <w:sz w:val="16"/>
          <w:szCs w:val="16"/>
        </w:rPr>
        <w:t>Ölçü</w:t>
      </w:r>
      <w:r w:rsidRPr="00813BED">
        <w:rPr>
          <w:rFonts w:ascii="Arial" w:hAnsi="Arial" w:cs="Arial"/>
          <w:b/>
          <w:sz w:val="16"/>
          <w:szCs w:val="16"/>
        </w:rPr>
        <w:tab/>
        <w:t>:</w:t>
      </w:r>
    </w:p>
    <w:p w14:paraId="5394346B" w14:textId="77777777" w:rsidR="002812DF" w:rsidRPr="00813BED" w:rsidRDefault="002812DF" w:rsidP="002812DF">
      <w:pPr>
        <w:numPr>
          <w:ilvl w:val="0"/>
          <w:numId w:val="7"/>
        </w:numPr>
        <w:tabs>
          <w:tab w:val="clear" w:pos="720"/>
          <w:tab w:val="left" w:pos="900"/>
        </w:tabs>
        <w:spacing w:line="22" w:lineRule="atLeast"/>
        <w:ind w:left="900" w:right="23" w:hanging="180"/>
        <w:jc w:val="both"/>
        <w:rPr>
          <w:rFonts w:ascii="Arial" w:hAnsi="Arial" w:cs="Arial"/>
          <w:sz w:val="16"/>
          <w:szCs w:val="16"/>
        </w:rPr>
      </w:pPr>
      <w:r w:rsidRPr="00813BED">
        <w:rPr>
          <w:rFonts w:ascii="Arial" w:hAnsi="Arial" w:cs="Arial"/>
          <w:sz w:val="16"/>
          <w:szCs w:val="16"/>
        </w:rPr>
        <w:t>Projeden veya yerinde, kalıp gören yüzler ölçülerek hesaplanır.</w:t>
      </w:r>
    </w:p>
    <w:p w14:paraId="77ABC2E3" w14:textId="77777777" w:rsidR="002812DF" w:rsidRPr="00813BED" w:rsidRDefault="002812DF" w:rsidP="002812DF">
      <w:pPr>
        <w:numPr>
          <w:ilvl w:val="0"/>
          <w:numId w:val="7"/>
        </w:numPr>
        <w:tabs>
          <w:tab w:val="clear" w:pos="720"/>
          <w:tab w:val="left" w:pos="900"/>
        </w:tabs>
        <w:spacing w:after="480" w:line="22" w:lineRule="atLeast"/>
        <w:ind w:left="900" w:right="23" w:hanging="180"/>
        <w:jc w:val="both"/>
        <w:rPr>
          <w:rFonts w:ascii="Arial" w:hAnsi="Arial" w:cs="Arial"/>
          <w:sz w:val="16"/>
          <w:szCs w:val="16"/>
        </w:rPr>
      </w:pPr>
      <w:r w:rsidRPr="00813BED">
        <w:rPr>
          <w:rFonts w:ascii="Arial" w:hAnsi="Arial" w:cs="Arial"/>
          <w:sz w:val="16"/>
          <w:szCs w:val="16"/>
        </w:rPr>
        <w:t>Boşluk hacmi düşülmeden, boşluk çevre yüzeyleri kalıba dâhil edilmez.</w:t>
      </w:r>
    </w:p>
    <w:p w14:paraId="7833D2D2" w14:textId="77777777" w:rsidR="002812DF" w:rsidRPr="00813BED" w:rsidRDefault="002812DF" w:rsidP="002812DF">
      <w:pPr>
        <w:rPr>
          <w:b/>
          <w:sz w:val="28"/>
        </w:rPr>
      </w:pPr>
    </w:p>
    <w:p w14:paraId="789D4FCB" w14:textId="68E9C6F0" w:rsidR="002812DF" w:rsidRPr="00813BED" w:rsidRDefault="002812DF" w:rsidP="002812DF">
      <w:pPr>
        <w:rPr>
          <w:b/>
          <w:sz w:val="28"/>
        </w:rPr>
      </w:pPr>
      <w:r w:rsidRPr="00813BED">
        <w:rPr>
          <w:b/>
          <w:sz w:val="28"/>
        </w:rPr>
        <w:t>Nervürlü İnşaat Demiri</w:t>
      </w:r>
    </w:p>
    <w:p w14:paraId="6B81C6E4" w14:textId="6CB813A2" w:rsidR="002812DF" w:rsidRPr="00813BED" w:rsidRDefault="002812DF" w:rsidP="002812DF">
      <w:pPr>
        <w:rPr>
          <w:b/>
          <w:sz w:val="28"/>
        </w:rPr>
      </w:pPr>
    </w:p>
    <w:p w14:paraId="256936EC" w14:textId="77777777" w:rsidR="002812DF" w:rsidRPr="00813BED" w:rsidRDefault="002812DF" w:rsidP="002812DF">
      <w:pPr>
        <w:spacing w:after="240"/>
        <w:ind w:right="23" w:firstLine="539"/>
        <w:jc w:val="both"/>
        <w:rPr>
          <w:rFonts w:ascii="Arial" w:hAnsi="Arial" w:cs="Arial"/>
          <w:sz w:val="19"/>
          <w:szCs w:val="19"/>
        </w:rPr>
      </w:pPr>
      <w:r w:rsidRPr="00813BED">
        <w:rPr>
          <w:rFonts w:ascii="Arial" w:hAnsi="Arial" w:cs="Arial"/>
          <w:sz w:val="19"/>
          <w:szCs w:val="19"/>
        </w:rPr>
        <w:t xml:space="preserve">Ø 8-26 mm çaplarında BÇIII (ST420) nervürlü betonarme çeliğinin temini, yüklenmesi, inşaat mahalline nakli, boşaltılması, projesine göre kesilip bükülerek hazırlanması, yerine konması, bağlanması, bağlama teli, plastik veya beton pas payı ve gerekli olan tüm malzemenin nakliyesi, yüklenmesi ve boşaltılması, inşaat yerindeki yatay ve düşey taşımalar, her türlü malzeme ve zayiatı, </w:t>
      </w:r>
      <w:proofErr w:type="gramStart"/>
      <w:r w:rsidRPr="00813BED">
        <w:rPr>
          <w:rFonts w:ascii="Arial" w:hAnsi="Arial" w:cs="Arial"/>
          <w:sz w:val="19"/>
          <w:szCs w:val="19"/>
        </w:rPr>
        <w:t>işçilik  alet</w:t>
      </w:r>
      <w:proofErr w:type="gramEnd"/>
      <w:r w:rsidRPr="00813BED">
        <w:rPr>
          <w:rFonts w:ascii="Arial" w:hAnsi="Arial" w:cs="Arial"/>
          <w:sz w:val="19"/>
          <w:szCs w:val="19"/>
        </w:rPr>
        <w:t xml:space="preserve"> ve edevat giderleri, müteahhit karı dâhil 1 ton birim fiyatı ……………  TL’dir.</w:t>
      </w:r>
    </w:p>
    <w:p w14:paraId="506CB43B" w14:textId="77777777" w:rsidR="002812DF" w:rsidRPr="00813BED" w:rsidRDefault="002812DF" w:rsidP="002812DF">
      <w:pPr>
        <w:tabs>
          <w:tab w:val="left" w:pos="540"/>
          <w:tab w:val="left" w:pos="720"/>
        </w:tabs>
        <w:spacing w:after="120"/>
        <w:ind w:right="23"/>
        <w:jc w:val="both"/>
        <w:rPr>
          <w:rFonts w:ascii="Arial" w:hAnsi="Arial" w:cs="Arial"/>
          <w:sz w:val="16"/>
          <w:szCs w:val="16"/>
        </w:rPr>
      </w:pPr>
      <w:r w:rsidRPr="00813BED">
        <w:rPr>
          <w:rFonts w:ascii="Arial" w:hAnsi="Arial" w:cs="Arial"/>
          <w:b/>
          <w:sz w:val="16"/>
          <w:szCs w:val="16"/>
        </w:rPr>
        <w:t>Ölçü</w:t>
      </w:r>
      <w:r w:rsidRPr="00813BED">
        <w:rPr>
          <w:rFonts w:ascii="Arial" w:hAnsi="Arial" w:cs="Arial"/>
          <w:b/>
          <w:sz w:val="16"/>
          <w:szCs w:val="16"/>
        </w:rPr>
        <w:tab/>
        <w:t>:</w:t>
      </w:r>
      <w:r w:rsidRPr="00813BED">
        <w:rPr>
          <w:rFonts w:ascii="Arial" w:hAnsi="Arial" w:cs="Arial"/>
          <w:sz w:val="16"/>
          <w:szCs w:val="16"/>
        </w:rPr>
        <w:t xml:space="preserve"> </w:t>
      </w:r>
    </w:p>
    <w:p w14:paraId="754B139F" w14:textId="77777777" w:rsidR="002812DF" w:rsidRPr="00813BED" w:rsidRDefault="002812DF" w:rsidP="002812DF">
      <w:pPr>
        <w:tabs>
          <w:tab w:val="left" w:pos="900"/>
        </w:tabs>
        <w:ind w:left="900" w:right="22" w:hanging="180"/>
        <w:jc w:val="both"/>
        <w:rPr>
          <w:rFonts w:ascii="Arial" w:hAnsi="Arial" w:cs="Arial"/>
          <w:sz w:val="16"/>
          <w:szCs w:val="16"/>
        </w:rPr>
      </w:pPr>
      <w:r w:rsidRPr="00813BED">
        <w:rPr>
          <w:rFonts w:ascii="Arial" w:hAnsi="Arial" w:cs="Arial"/>
          <w:b/>
          <w:sz w:val="16"/>
          <w:szCs w:val="16"/>
        </w:rPr>
        <w:t>1.</w:t>
      </w:r>
      <w:r w:rsidRPr="00813BED">
        <w:rPr>
          <w:rFonts w:ascii="Arial" w:hAnsi="Arial" w:cs="Arial"/>
          <w:b/>
          <w:sz w:val="16"/>
          <w:szCs w:val="16"/>
        </w:rPr>
        <w:tab/>
      </w:r>
      <w:r w:rsidRPr="00813BED">
        <w:rPr>
          <w:rFonts w:ascii="Arial" w:hAnsi="Arial" w:cs="Arial"/>
          <w:sz w:val="16"/>
          <w:szCs w:val="16"/>
        </w:rPr>
        <w:t>Donatı detay projesi üzerinden hesaplanır.</w:t>
      </w:r>
    </w:p>
    <w:p w14:paraId="5C3CB2F2" w14:textId="77777777" w:rsidR="002812DF" w:rsidRPr="00813BED" w:rsidRDefault="002812DF" w:rsidP="002812DF">
      <w:pPr>
        <w:tabs>
          <w:tab w:val="left" w:pos="900"/>
        </w:tabs>
        <w:spacing w:after="120"/>
        <w:ind w:left="900" w:right="23" w:hanging="180"/>
        <w:jc w:val="both"/>
        <w:rPr>
          <w:rFonts w:ascii="Arial" w:hAnsi="Arial" w:cs="Arial"/>
          <w:sz w:val="16"/>
          <w:szCs w:val="16"/>
        </w:rPr>
      </w:pPr>
      <w:r w:rsidRPr="00813BED">
        <w:rPr>
          <w:rFonts w:ascii="Arial" w:hAnsi="Arial" w:cs="Arial"/>
          <w:b/>
          <w:sz w:val="16"/>
          <w:szCs w:val="16"/>
        </w:rPr>
        <w:t>2.</w:t>
      </w:r>
      <w:r w:rsidRPr="00813BED">
        <w:rPr>
          <w:rFonts w:ascii="Arial" w:hAnsi="Arial" w:cs="Arial"/>
          <w:b/>
          <w:sz w:val="16"/>
          <w:szCs w:val="16"/>
        </w:rPr>
        <w:tab/>
      </w:r>
      <w:r w:rsidRPr="00813BED">
        <w:rPr>
          <w:rFonts w:ascii="Arial" w:hAnsi="Arial" w:cs="Arial"/>
          <w:sz w:val="16"/>
          <w:szCs w:val="16"/>
        </w:rPr>
        <w:t>Demirin metre tul ağırlıkları aşağıdaki cetvellerden alınır.</w:t>
      </w:r>
    </w:p>
    <w:p w14:paraId="1FA9D53E" w14:textId="77777777" w:rsidR="002812DF" w:rsidRPr="00813BED" w:rsidRDefault="002812DF" w:rsidP="002812DF">
      <w:pPr>
        <w:tabs>
          <w:tab w:val="left" w:pos="1260"/>
        </w:tabs>
        <w:spacing w:after="60" w:line="264" w:lineRule="auto"/>
        <w:ind w:left="900" w:right="22" w:hanging="180"/>
        <w:jc w:val="both"/>
        <w:rPr>
          <w:rFonts w:ascii="Arial" w:hAnsi="Arial" w:cs="Arial"/>
          <w:b/>
          <w:sz w:val="16"/>
          <w:szCs w:val="16"/>
          <w:u w:val="single"/>
        </w:rPr>
      </w:pPr>
      <w:r w:rsidRPr="00813BED">
        <w:rPr>
          <w:rFonts w:ascii="Arial" w:hAnsi="Arial" w:cs="Arial"/>
          <w:b/>
          <w:sz w:val="16"/>
          <w:szCs w:val="16"/>
          <w:u w:val="single"/>
        </w:rPr>
        <w:t xml:space="preserve">              Ø    </w:t>
      </w:r>
      <w:r w:rsidRPr="00813BED">
        <w:rPr>
          <w:rFonts w:ascii="Arial" w:hAnsi="Arial" w:cs="Arial"/>
          <w:b/>
          <w:sz w:val="16"/>
          <w:szCs w:val="16"/>
        </w:rPr>
        <w:t xml:space="preserve">                           </w:t>
      </w:r>
      <w:r w:rsidRPr="00813BED">
        <w:rPr>
          <w:rFonts w:ascii="Arial" w:hAnsi="Arial" w:cs="Arial"/>
          <w:b/>
          <w:sz w:val="16"/>
          <w:szCs w:val="16"/>
          <w:u w:val="single"/>
        </w:rPr>
        <w:t xml:space="preserve">     kg/</w:t>
      </w:r>
      <w:proofErr w:type="spellStart"/>
      <w:r w:rsidRPr="00813BED">
        <w:rPr>
          <w:rFonts w:ascii="Arial" w:hAnsi="Arial" w:cs="Arial"/>
          <w:b/>
          <w:sz w:val="16"/>
          <w:szCs w:val="16"/>
          <w:u w:val="single"/>
        </w:rPr>
        <w:t>mt</w:t>
      </w:r>
      <w:proofErr w:type="spellEnd"/>
      <w:r w:rsidRPr="00813BED">
        <w:rPr>
          <w:rFonts w:ascii="Arial" w:hAnsi="Arial" w:cs="Arial"/>
          <w:b/>
          <w:sz w:val="16"/>
          <w:szCs w:val="16"/>
          <w:u w:val="single"/>
        </w:rPr>
        <w:t>.</w:t>
      </w:r>
    </w:p>
    <w:p w14:paraId="51667181" w14:textId="77777777" w:rsidR="002812DF" w:rsidRPr="00813BED" w:rsidRDefault="002812DF" w:rsidP="002812DF">
      <w:pPr>
        <w:tabs>
          <w:tab w:val="left" w:pos="1260"/>
        </w:tabs>
        <w:ind w:left="900" w:right="22" w:hanging="180"/>
        <w:jc w:val="both"/>
        <w:rPr>
          <w:rFonts w:ascii="Arial" w:hAnsi="Arial" w:cs="Arial"/>
          <w:sz w:val="16"/>
          <w:szCs w:val="16"/>
        </w:rPr>
      </w:pPr>
      <w:r w:rsidRPr="00813BED">
        <w:rPr>
          <w:rFonts w:ascii="Arial" w:hAnsi="Arial" w:cs="Arial"/>
          <w:sz w:val="16"/>
          <w:szCs w:val="16"/>
        </w:rPr>
        <w:t xml:space="preserve">  </w:t>
      </w:r>
      <w:r w:rsidRPr="00813BED">
        <w:rPr>
          <w:rFonts w:ascii="Arial" w:hAnsi="Arial" w:cs="Arial"/>
          <w:sz w:val="16"/>
          <w:szCs w:val="16"/>
        </w:rPr>
        <w:tab/>
      </w:r>
      <w:r w:rsidRPr="00813BED">
        <w:rPr>
          <w:rFonts w:ascii="Arial" w:hAnsi="Arial" w:cs="Arial"/>
          <w:sz w:val="16"/>
          <w:szCs w:val="16"/>
        </w:rPr>
        <w:tab/>
        <w:t xml:space="preserve">  8</w:t>
      </w:r>
      <w:r w:rsidRPr="00813BED">
        <w:rPr>
          <w:rFonts w:ascii="Arial" w:hAnsi="Arial" w:cs="Arial"/>
          <w:sz w:val="16"/>
          <w:szCs w:val="16"/>
        </w:rPr>
        <w:tab/>
      </w:r>
      <w:r w:rsidRPr="00813BED">
        <w:rPr>
          <w:rFonts w:ascii="Arial" w:hAnsi="Arial" w:cs="Arial"/>
          <w:sz w:val="16"/>
          <w:szCs w:val="16"/>
        </w:rPr>
        <w:tab/>
        <w:t xml:space="preserve">      0.395</w:t>
      </w:r>
    </w:p>
    <w:p w14:paraId="621D54BA" w14:textId="77777777" w:rsidR="002812DF" w:rsidRPr="00813BED" w:rsidRDefault="002812DF" w:rsidP="002812DF">
      <w:pPr>
        <w:tabs>
          <w:tab w:val="left" w:pos="1260"/>
        </w:tabs>
        <w:ind w:left="900" w:right="22" w:hanging="180"/>
        <w:jc w:val="both"/>
        <w:rPr>
          <w:rFonts w:ascii="Arial" w:hAnsi="Arial" w:cs="Arial"/>
          <w:sz w:val="16"/>
          <w:szCs w:val="16"/>
        </w:rPr>
      </w:pPr>
      <w:r w:rsidRPr="00813BED">
        <w:rPr>
          <w:rFonts w:ascii="Arial" w:hAnsi="Arial" w:cs="Arial"/>
          <w:sz w:val="16"/>
          <w:szCs w:val="16"/>
        </w:rPr>
        <w:tab/>
      </w:r>
      <w:r w:rsidRPr="00813BED">
        <w:rPr>
          <w:rFonts w:ascii="Arial" w:hAnsi="Arial" w:cs="Arial"/>
          <w:sz w:val="16"/>
          <w:szCs w:val="16"/>
        </w:rPr>
        <w:tab/>
        <w:t>10</w:t>
      </w:r>
      <w:r w:rsidRPr="00813BED">
        <w:rPr>
          <w:rFonts w:ascii="Arial" w:hAnsi="Arial" w:cs="Arial"/>
          <w:sz w:val="16"/>
          <w:szCs w:val="16"/>
        </w:rPr>
        <w:tab/>
      </w:r>
      <w:r w:rsidRPr="00813BED">
        <w:rPr>
          <w:rFonts w:ascii="Arial" w:hAnsi="Arial" w:cs="Arial"/>
          <w:sz w:val="16"/>
          <w:szCs w:val="16"/>
        </w:rPr>
        <w:tab/>
        <w:t xml:space="preserve">      0.617</w:t>
      </w:r>
    </w:p>
    <w:p w14:paraId="1A484EDF" w14:textId="77777777" w:rsidR="002812DF" w:rsidRPr="00813BED" w:rsidRDefault="002812DF" w:rsidP="002812DF">
      <w:pPr>
        <w:tabs>
          <w:tab w:val="left" w:pos="1260"/>
        </w:tabs>
        <w:ind w:left="900" w:right="22" w:hanging="180"/>
        <w:jc w:val="both"/>
        <w:rPr>
          <w:rFonts w:ascii="Arial" w:hAnsi="Arial" w:cs="Arial"/>
          <w:sz w:val="16"/>
          <w:szCs w:val="16"/>
        </w:rPr>
      </w:pPr>
      <w:r w:rsidRPr="00813BED">
        <w:rPr>
          <w:rFonts w:ascii="Arial" w:hAnsi="Arial" w:cs="Arial"/>
          <w:sz w:val="16"/>
          <w:szCs w:val="16"/>
        </w:rPr>
        <w:lastRenderedPageBreak/>
        <w:tab/>
      </w:r>
      <w:r w:rsidRPr="00813BED">
        <w:rPr>
          <w:rFonts w:ascii="Arial" w:hAnsi="Arial" w:cs="Arial"/>
          <w:sz w:val="16"/>
          <w:szCs w:val="16"/>
        </w:rPr>
        <w:tab/>
        <w:t>12</w:t>
      </w:r>
      <w:r w:rsidRPr="00813BED">
        <w:rPr>
          <w:rFonts w:ascii="Arial" w:hAnsi="Arial" w:cs="Arial"/>
          <w:sz w:val="16"/>
          <w:szCs w:val="16"/>
        </w:rPr>
        <w:tab/>
      </w:r>
      <w:r w:rsidRPr="00813BED">
        <w:rPr>
          <w:rFonts w:ascii="Arial" w:hAnsi="Arial" w:cs="Arial"/>
          <w:sz w:val="16"/>
          <w:szCs w:val="16"/>
        </w:rPr>
        <w:tab/>
        <w:t xml:space="preserve">      0.888</w:t>
      </w:r>
    </w:p>
    <w:p w14:paraId="630678AE" w14:textId="77777777" w:rsidR="002812DF" w:rsidRPr="00813BED" w:rsidRDefault="002812DF" w:rsidP="002812DF">
      <w:pPr>
        <w:tabs>
          <w:tab w:val="left" w:pos="1260"/>
        </w:tabs>
        <w:ind w:left="900" w:right="22" w:hanging="180"/>
        <w:jc w:val="both"/>
        <w:rPr>
          <w:rFonts w:ascii="Arial" w:hAnsi="Arial" w:cs="Arial"/>
          <w:sz w:val="16"/>
          <w:szCs w:val="16"/>
        </w:rPr>
      </w:pPr>
      <w:r w:rsidRPr="00813BED">
        <w:rPr>
          <w:rFonts w:ascii="Arial" w:hAnsi="Arial" w:cs="Arial"/>
          <w:sz w:val="16"/>
          <w:szCs w:val="16"/>
        </w:rPr>
        <w:tab/>
      </w:r>
      <w:r w:rsidRPr="00813BED">
        <w:rPr>
          <w:rFonts w:ascii="Arial" w:hAnsi="Arial" w:cs="Arial"/>
          <w:sz w:val="16"/>
          <w:szCs w:val="16"/>
        </w:rPr>
        <w:tab/>
        <w:t>14</w:t>
      </w:r>
      <w:r w:rsidRPr="00813BED">
        <w:rPr>
          <w:rFonts w:ascii="Arial" w:hAnsi="Arial" w:cs="Arial"/>
          <w:sz w:val="16"/>
          <w:szCs w:val="16"/>
        </w:rPr>
        <w:tab/>
      </w:r>
      <w:r w:rsidRPr="00813BED">
        <w:rPr>
          <w:rFonts w:ascii="Arial" w:hAnsi="Arial" w:cs="Arial"/>
          <w:sz w:val="16"/>
          <w:szCs w:val="16"/>
        </w:rPr>
        <w:tab/>
        <w:t xml:space="preserve">      1.208</w:t>
      </w:r>
    </w:p>
    <w:p w14:paraId="0A50A9D8" w14:textId="77777777" w:rsidR="002812DF" w:rsidRPr="00813BED" w:rsidRDefault="002812DF" w:rsidP="002812DF">
      <w:pPr>
        <w:tabs>
          <w:tab w:val="left" w:pos="1260"/>
        </w:tabs>
        <w:ind w:left="900" w:right="22" w:hanging="180"/>
        <w:jc w:val="both"/>
        <w:rPr>
          <w:rFonts w:ascii="Arial" w:hAnsi="Arial" w:cs="Arial"/>
          <w:sz w:val="16"/>
          <w:szCs w:val="16"/>
        </w:rPr>
      </w:pPr>
      <w:r w:rsidRPr="00813BED">
        <w:rPr>
          <w:rFonts w:ascii="Arial" w:hAnsi="Arial" w:cs="Arial"/>
          <w:sz w:val="16"/>
          <w:szCs w:val="16"/>
        </w:rPr>
        <w:tab/>
      </w:r>
      <w:r w:rsidRPr="00813BED">
        <w:rPr>
          <w:rFonts w:ascii="Arial" w:hAnsi="Arial" w:cs="Arial"/>
          <w:sz w:val="16"/>
          <w:szCs w:val="16"/>
        </w:rPr>
        <w:tab/>
        <w:t>16</w:t>
      </w:r>
      <w:r w:rsidRPr="00813BED">
        <w:rPr>
          <w:rFonts w:ascii="Arial" w:hAnsi="Arial" w:cs="Arial"/>
          <w:sz w:val="16"/>
          <w:szCs w:val="16"/>
        </w:rPr>
        <w:tab/>
      </w:r>
      <w:r w:rsidRPr="00813BED">
        <w:rPr>
          <w:rFonts w:ascii="Arial" w:hAnsi="Arial" w:cs="Arial"/>
          <w:sz w:val="16"/>
          <w:szCs w:val="16"/>
        </w:rPr>
        <w:tab/>
        <w:t xml:space="preserve">      1.580</w:t>
      </w:r>
    </w:p>
    <w:p w14:paraId="539075E5" w14:textId="77777777" w:rsidR="002812DF" w:rsidRPr="00813BED" w:rsidRDefault="002812DF" w:rsidP="002812DF">
      <w:pPr>
        <w:tabs>
          <w:tab w:val="left" w:pos="1260"/>
        </w:tabs>
        <w:ind w:left="900" w:right="22" w:hanging="180"/>
        <w:jc w:val="both"/>
        <w:rPr>
          <w:rFonts w:ascii="Arial" w:hAnsi="Arial" w:cs="Arial"/>
          <w:sz w:val="16"/>
          <w:szCs w:val="16"/>
        </w:rPr>
      </w:pPr>
      <w:r w:rsidRPr="00813BED">
        <w:rPr>
          <w:rFonts w:ascii="Arial" w:hAnsi="Arial" w:cs="Arial"/>
          <w:sz w:val="16"/>
          <w:szCs w:val="16"/>
        </w:rPr>
        <w:tab/>
      </w:r>
      <w:r w:rsidRPr="00813BED">
        <w:rPr>
          <w:rFonts w:ascii="Arial" w:hAnsi="Arial" w:cs="Arial"/>
          <w:sz w:val="16"/>
          <w:szCs w:val="16"/>
        </w:rPr>
        <w:tab/>
        <w:t>18</w:t>
      </w:r>
      <w:r w:rsidRPr="00813BED">
        <w:rPr>
          <w:rFonts w:ascii="Arial" w:hAnsi="Arial" w:cs="Arial"/>
          <w:sz w:val="16"/>
          <w:szCs w:val="16"/>
        </w:rPr>
        <w:tab/>
      </w:r>
      <w:r w:rsidRPr="00813BED">
        <w:rPr>
          <w:rFonts w:ascii="Arial" w:hAnsi="Arial" w:cs="Arial"/>
          <w:sz w:val="16"/>
          <w:szCs w:val="16"/>
        </w:rPr>
        <w:tab/>
        <w:t xml:space="preserve">      2.000</w:t>
      </w:r>
    </w:p>
    <w:p w14:paraId="6807B565" w14:textId="77777777" w:rsidR="002812DF" w:rsidRPr="00813BED" w:rsidRDefault="002812DF" w:rsidP="002812DF">
      <w:pPr>
        <w:tabs>
          <w:tab w:val="left" w:pos="1260"/>
        </w:tabs>
        <w:ind w:left="1260" w:right="22" w:hanging="180"/>
        <w:jc w:val="both"/>
        <w:rPr>
          <w:rFonts w:ascii="Arial" w:hAnsi="Arial" w:cs="Arial"/>
          <w:sz w:val="16"/>
          <w:szCs w:val="16"/>
        </w:rPr>
      </w:pPr>
      <w:r w:rsidRPr="00813BED">
        <w:rPr>
          <w:rFonts w:ascii="Arial" w:hAnsi="Arial" w:cs="Arial"/>
          <w:sz w:val="16"/>
          <w:szCs w:val="16"/>
        </w:rPr>
        <w:tab/>
        <w:t>20</w:t>
      </w:r>
      <w:r w:rsidRPr="00813BED">
        <w:rPr>
          <w:rFonts w:ascii="Arial" w:hAnsi="Arial" w:cs="Arial"/>
          <w:sz w:val="16"/>
          <w:szCs w:val="16"/>
        </w:rPr>
        <w:tab/>
      </w:r>
      <w:r w:rsidRPr="00813BED">
        <w:rPr>
          <w:rFonts w:ascii="Arial" w:hAnsi="Arial" w:cs="Arial"/>
          <w:sz w:val="16"/>
          <w:szCs w:val="16"/>
        </w:rPr>
        <w:tab/>
        <w:t xml:space="preserve">      2.470</w:t>
      </w:r>
    </w:p>
    <w:p w14:paraId="0AC6D06A" w14:textId="77777777" w:rsidR="002812DF" w:rsidRPr="00813BED" w:rsidRDefault="002812DF" w:rsidP="002812DF">
      <w:pPr>
        <w:tabs>
          <w:tab w:val="left" w:pos="1260"/>
        </w:tabs>
        <w:ind w:left="1260" w:right="22" w:hanging="180"/>
        <w:jc w:val="both"/>
        <w:rPr>
          <w:rFonts w:ascii="Arial" w:hAnsi="Arial" w:cs="Arial"/>
          <w:sz w:val="16"/>
          <w:szCs w:val="16"/>
        </w:rPr>
      </w:pPr>
      <w:r w:rsidRPr="00813BED">
        <w:rPr>
          <w:rFonts w:ascii="Arial" w:hAnsi="Arial" w:cs="Arial"/>
          <w:sz w:val="16"/>
          <w:szCs w:val="16"/>
        </w:rPr>
        <w:tab/>
        <w:t>22</w:t>
      </w:r>
      <w:r w:rsidRPr="00813BED">
        <w:rPr>
          <w:rFonts w:ascii="Arial" w:hAnsi="Arial" w:cs="Arial"/>
          <w:sz w:val="16"/>
          <w:szCs w:val="16"/>
        </w:rPr>
        <w:tab/>
      </w:r>
      <w:r w:rsidRPr="00813BED">
        <w:rPr>
          <w:rFonts w:ascii="Arial" w:hAnsi="Arial" w:cs="Arial"/>
          <w:sz w:val="16"/>
          <w:szCs w:val="16"/>
        </w:rPr>
        <w:tab/>
        <w:t xml:space="preserve">      2.980</w:t>
      </w:r>
    </w:p>
    <w:p w14:paraId="08363B7E" w14:textId="77777777" w:rsidR="002812DF" w:rsidRPr="00813BED" w:rsidRDefault="002812DF" w:rsidP="002812DF">
      <w:pPr>
        <w:tabs>
          <w:tab w:val="left" w:pos="1260"/>
        </w:tabs>
        <w:ind w:left="1260" w:right="22" w:hanging="180"/>
        <w:jc w:val="both"/>
        <w:rPr>
          <w:rFonts w:ascii="Arial" w:hAnsi="Arial" w:cs="Arial"/>
          <w:sz w:val="16"/>
          <w:szCs w:val="16"/>
        </w:rPr>
      </w:pPr>
      <w:r w:rsidRPr="00813BED">
        <w:rPr>
          <w:rFonts w:ascii="Arial" w:hAnsi="Arial" w:cs="Arial"/>
          <w:sz w:val="16"/>
          <w:szCs w:val="16"/>
        </w:rPr>
        <w:tab/>
        <w:t>24</w:t>
      </w:r>
      <w:r w:rsidRPr="00813BED">
        <w:rPr>
          <w:rFonts w:ascii="Arial" w:hAnsi="Arial" w:cs="Arial"/>
          <w:sz w:val="16"/>
          <w:szCs w:val="16"/>
        </w:rPr>
        <w:tab/>
      </w:r>
      <w:r w:rsidRPr="00813BED">
        <w:rPr>
          <w:rFonts w:ascii="Arial" w:hAnsi="Arial" w:cs="Arial"/>
          <w:sz w:val="16"/>
          <w:szCs w:val="16"/>
        </w:rPr>
        <w:tab/>
        <w:t xml:space="preserve">      3.550</w:t>
      </w:r>
    </w:p>
    <w:p w14:paraId="2395011B" w14:textId="77777777" w:rsidR="002812DF" w:rsidRPr="00813BED" w:rsidRDefault="002812DF" w:rsidP="002812DF">
      <w:pPr>
        <w:tabs>
          <w:tab w:val="left" w:pos="1260"/>
        </w:tabs>
        <w:ind w:left="900" w:right="22" w:hanging="180"/>
        <w:jc w:val="both"/>
        <w:rPr>
          <w:rFonts w:ascii="Arial" w:hAnsi="Arial" w:cs="Arial"/>
          <w:sz w:val="16"/>
          <w:szCs w:val="16"/>
        </w:rPr>
      </w:pPr>
      <w:r w:rsidRPr="00813BED">
        <w:rPr>
          <w:rFonts w:ascii="Arial" w:hAnsi="Arial" w:cs="Arial"/>
          <w:sz w:val="16"/>
          <w:szCs w:val="16"/>
        </w:rPr>
        <w:tab/>
      </w:r>
      <w:r w:rsidRPr="00813BED">
        <w:rPr>
          <w:rFonts w:ascii="Arial" w:hAnsi="Arial" w:cs="Arial"/>
          <w:sz w:val="16"/>
          <w:szCs w:val="16"/>
        </w:rPr>
        <w:tab/>
        <w:t>26</w:t>
      </w:r>
      <w:r w:rsidRPr="00813BED">
        <w:rPr>
          <w:rFonts w:ascii="Arial" w:hAnsi="Arial" w:cs="Arial"/>
          <w:sz w:val="16"/>
          <w:szCs w:val="16"/>
        </w:rPr>
        <w:tab/>
      </w:r>
      <w:r w:rsidRPr="00813BED">
        <w:rPr>
          <w:rFonts w:ascii="Arial" w:hAnsi="Arial" w:cs="Arial"/>
          <w:sz w:val="16"/>
          <w:szCs w:val="16"/>
        </w:rPr>
        <w:tab/>
        <w:t xml:space="preserve">      4.170</w:t>
      </w:r>
    </w:p>
    <w:p w14:paraId="2658225B" w14:textId="77777777" w:rsidR="002812DF" w:rsidRPr="00813BED" w:rsidRDefault="002812DF" w:rsidP="002812DF">
      <w:pPr>
        <w:tabs>
          <w:tab w:val="left" w:pos="900"/>
        </w:tabs>
        <w:ind w:left="900" w:right="22" w:hanging="180"/>
        <w:jc w:val="both"/>
        <w:rPr>
          <w:rFonts w:ascii="Arial" w:hAnsi="Arial" w:cs="Arial"/>
          <w:sz w:val="16"/>
          <w:szCs w:val="16"/>
        </w:rPr>
      </w:pPr>
    </w:p>
    <w:p w14:paraId="1E2AC3B8" w14:textId="77777777" w:rsidR="002812DF" w:rsidRPr="00813BED" w:rsidRDefault="002812DF" w:rsidP="002812DF">
      <w:pPr>
        <w:tabs>
          <w:tab w:val="left" w:pos="900"/>
        </w:tabs>
        <w:spacing w:after="480"/>
        <w:ind w:left="900" w:right="23" w:hanging="180"/>
        <w:jc w:val="both"/>
        <w:rPr>
          <w:rFonts w:ascii="Arial" w:hAnsi="Arial" w:cs="Arial"/>
          <w:sz w:val="16"/>
          <w:szCs w:val="16"/>
        </w:rPr>
      </w:pPr>
      <w:r w:rsidRPr="00813BED">
        <w:rPr>
          <w:rFonts w:ascii="Arial" w:hAnsi="Arial" w:cs="Arial"/>
          <w:b/>
          <w:sz w:val="16"/>
          <w:szCs w:val="16"/>
        </w:rPr>
        <w:t>3.</w:t>
      </w:r>
      <w:r w:rsidRPr="00813BED">
        <w:rPr>
          <w:rFonts w:ascii="Arial" w:hAnsi="Arial" w:cs="Arial"/>
          <w:sz w:val="16"/>
          <w:szCs w:val="16"/>
        </w:rPr>
        <w:tab/>
        <w:t>Projede gösterilmeyen demirler ve ekler ile bağ teli ağırlığı hesaba katılmaz.</w:t>
      </w:r>
    </w:p>
    <w:p w14:paraId="6CD622F6" w14:textId="77777777" w:rsidR="002812DF" w:rsidRPr="00813BED" w:rsidRDefault="002812DF" w:rsidP="002812DF">
      <w:pPr>
        <w:rPr>
          <w:b/>
          <w:sz w:val="28"/>
        </w:rPr>
      </w:pPr>
    </w:p>
    <w:p w14:paraId="334F3173" w14:textId="455ACB8D" w:rsidR="002812DF" w:rsidRPr="00813BED" w:rsidRDefault="002812DF" w:rsidP="002812DF">
      <w:pPr>
        <w:rPr>
          <w:b/>
          <w:sz w:val="28"/>
        </w:rPr>
      </w:pPr>
      <w:r w:rsidRPr="00813BED">
        <w:rPr>
          <w:b/>
          <w:sz w:val="28"/>
        </w:rPr>
        <w:t>Hasır Çelik</w:t>
      </w:r>
    </w:p>
    <w:p w14:paraId="473FC321" w14:textId="742D99D5" w:rsidR="002812DF" w:rsidRPr="00813BED" w:rsidRDefault="002812DF" w:rsidP="002812DF">
      <w:pPr>
        <w:rPr>
          <w:b/>
          <w:sz w:val="28"/>
        </w:rPr>
      </w:pPr>
    </w:p>
    <w:p w14:paraId="59676C98" w14:textId="77777777" w:rsidR="002812DF" w:rsidRPr="00813BED" w:rsidRDefault="002812DF" w:rsidP="002812DF">
      <w:pPr>
        <w:tabs>
          <w:tab w:val="left" w:pos="540"/>
        </w:tabs>
        <w:spacing w:after="240" w:line="264" w:lineRule="auto"/>
        <w:ind w:right="23" w:firstLine="539"/>
        <w:jc w:val="both"/>
        <w:rPr>
          <w:rFonts w:ascii="Arial" w:hAnsi="Arial" w:cs="Arial"/>
          <w:sz w:val="19"/>
          <w:szCs w:val="19"/>
        </w:rPr>
      </w:pPr>
      <w:r w:rsidRPr="00813BED">
        <w:rPr>
          <w:rFonts w:ascii="Arial" w:hAnsi="Arial" w:cs="Arial"/>
          <w:sz w:val="19"/>
          <w:szCs w:val="19"/>
        </w:rPr>
        <w:t>Projesine ve şartnamesine göre 5 mm. ve daha büyük çaplardaki ST IV.B evsafındaki çubuklardan nokta kaynağı ile teşkil edilen hasır çeliğin temini, yüklenmesi, inşaat mahalline nakli, boşaltılması, projesine uygun olarak yerine monte edilmesi, ek yerlerinde en az iki dolu göz bindirme suretiyle eklenmesi ve mesnet teşkili için gerekli olan tüm malzeme, nakliyesi, yüklenmesi ve boşaltılması, inşaat yerindeki yatay ve düşey taşımalar, her türlü malzeme ve zayiatı, işçilik  alet ve edevat giderleri, müteahhit karı dâhil 1 ton hasır çelik birim fiyatı ……………  TL’dir.</w:t>
      </w:r>
    </w:p>
    <w:p w14:paraId="6FBDF52F" w14:textId="77777777" w:rsidR="002812DF" w:rsidRPr="00813BED" w:rsidRDefault="002812DF" w:rsidP="002812DF">
      <w:pPr>
        <w:ind w:left="720" w:right="742" w:hanging="720"/>
        <w:jc w:val="both"/>
        <w:rPr>
          <w:rFonts w:ascii="Arial" w:hAnsi="Arial" w:cs="Arial"/>
          <w:sz w:val="16"/>
          <w:szCs w:val="16"/>
        </w:rPr>
      </w:pPr>
      <w:proofErr w:type="gramStart"/>
      <w:r w:rsidRPr="00813BED">
        <w:rPr>
          <w:rFonts w:ascii="Arial" w:hAnsi="Arial" w:cs="Arial"/>
          <w:b/>
          <w:sz w:val="16"/>
          <w:szCs w:val="16"/>
        </w:rPr>
        <w:t>Ölçü :</w:t>
      </w:r>
      <w:proofErr w:type="gramEnd"/>
      <w:r w:rsidRPr="00813BED">
        <w:rPr>
          <w:rFonts w:ascii="Arial" w:hAnsi="Arial" w:cs="Arial"/>
          <w:sz w:val="16"/>
          <w:szCs w:val="16"/>
        </w:rPr>
        <w:tab/>
      </w:r>
    </w:p>
    <w:p w14:paraId="6573F07A" w14:textId="77777777" w:rsidR="002812DF" w:rsidRPr="00813BED" w:rsidRDefault="002812DF" w:rsidP="002812DF">
      <w:pPr>
        <w:numPr>
          <w:ilvl w:val="0"/>
          <w:numId w:val="8"/>
        </w:numPr>
        <w:tabs>
          <w:tab w:val="clear" w:pos="720"/>
          <w:tab w:val="num" w:pos="900"/>
        </w:tabs>
        <w:ind w:left="900" w:right="742" w:hanging="180"/>
        <w:jc w:val="both"/>
        <w:rPr>
          <w:rFonts w:ascii="Arial" w:hAnsi="Arial" w:cs="Arial"/>
          <w:sz w:val="16"/>
          <w:szCs w:val="16"/>
        </w:rPr>
      </w:pPr>
      <w:r w:rsidRPr="00813BED">
        <w:rPr>
          <w:rFonts w:ascii="Arial" w:hAnsi="Arial" w:cs="Arial"/>
          <w:sz w:val="16"/>
          <w:szCs w:val="16"/>
        </w:rPr>
        <w:t>Projesine göre hesaplanan çelik hasırın metrekaresi, çelik hasır ağırlık tablolarındaki değeri ile çarpılarak ton olarak hesaplanır.</w:t>
      </w:r>
    </w:p>
    <w:p w14:paraId="2BDD6172" w14:textId="77777777" w:rsidR="002812DF" w:rsidRPr="00813BED" w:rsidRDefault="002812DF" w:rsidP="002812DF">
      <w:pPr>
        <w:numPr>
          <w:ilvl w:val="0"/>
          <w:numId w:val="8"/>
        </w:numPr>
        <w:tabs>
          <w:tab w:val="clear" w:pos="720"/>
          <w:tab w:val="num" w:pos="900"/>
        </w:tabs>
        <w:ind w:left="901" w:right="743" w:hanging="181"/>
        <w:jc w:val="both"/>
        <w:rPr>
          <w:rFonts w:ascii="Arial" w:hAnsi="Arial" w:cs="Arial"/>
          <w:sz w:val="16"/>
          <w:szCs w:val="16"/>
        </w:rPr>
      </w:pPr>
      <w:r w:rsidRPr="00813BED">
        <w:rPr>
          <w:rFonts w:ascii="Arial" w:hAnsi="Arial" w:cs="Arial"/>
          <w:sz w:val="16"/>
          <w:szCs w:val="16"/>
        </w:rPr>
        <w:t>Projede gösterilmeyen çelik ve ekler hesaba katılmaz.</w:t>
      </w:r>
    </w:p>
    <w:p w14:paraId="66F0262F" w14:textId="77777777" w:rsidR="002812DF" w:rsidRPr="00813BED" w:rsidRDefault="002812DF" w:rsidP="002812DF">
      <w:pPr>
        <w:numPr>
          <w:ilvl w:val="0"/>
          <w:numId w:val="8"/>
        </w:numPr>
        <w:tabs>
          <w:tab w:val="clear" w:pos="720"/>
          <w:tab w:val="num" w:pos="900"/>
        </w:tabs>
        <w:spacing w:after="60"/>
        <w:ind w:left="901" w:right="743" w:hanging="181"/>
        <w:jc w:val="both"/>
        <w:rPr>
          <w:rFonts w:ascii="Arial" w:hAnsi="Arial" w:cs="Arial"/>
          <w:sz w:val="16"/>
          <w:szCs w:val="16"/>
        </w:rPr>
      </w:pPr>
      <w:r w:rsidRPr="00813BED">
        <w:rPr>
          <w:rFonts w:ascii="Arial" w:hAnsi="Arial" w:cs="Arial"/>
          <w:sz w:val="16"/>
          <w:szCs w:val="16"/>
        </w:rPr>
        <w:t>Demirin m</w:t>
      </w:r>
      <w:r w:rsidRPr="00813BED">
        <w:rPr>
          <w:rFonts w:ascii="Arial" w:hAnsi="Arial" w:cs="Arial"/>
          <w:sz w:val="16"/>
          <w:szCs w:val="16"/>
          <w:vertAlign w:val="superscript"/>
        </w:rPr>
        <w:t>2</w:t>
      </w:r>
      <w:r w:rsidRPr="00813BED">
        <w:rPr>
          <w:rFonts w:ascii="Arial" w:hAnsi="Arial" w:cs="Arial"/>
          <w:sz w:val="16"/>
          <w:szCs w:val="16"/>
        </w:rPr>
        <w:t xml:space="preserve"> ağırlıkları aşağıdaki cetvellerden alınır.</w:t>
      </w:r>
    </w:p>
    <w:p w14:paraId="25F5B5C3" w14:textId="77777777" w:rsidR="002812DF" w:rsidRPr="00813BED" w:rsidRDefault="002812DF" w:rsidP="002812DF">
      <w:pPr>
        <w:tabs>
          <w:tab w:val="left" w:pos="1260"/>
        </w:tabs>
        <w:spacing w:after="60"/>
        <w:ind w:left="900" w:right="22" w:hanging="180"/>
        <w:jc w:val="both"/>
        <w:rPr>
          <w:rFonts w:ascii="Arial" w:hAnsi="Arial" w:cs="Arial"/>
          <w:b/>
          <w:sz w:val="16"/>
          <w:szCs w:val="16"/>
          <w:u w:val="single"/>
        </w:rPr>
      </w:pPr>
      <w:r w:rsidRPr="00813BED">
        <w:rPr>
          <w:rFonts w:ascii="Arial" w:hAnsi="Arial" w:cs="Arial"/>
          <w:b/>
          <w:sz w:val="16"/>
          <w:szCs w:val="16"/>
          <w:u w:val="single"/>
        </w:rPr>
        <w:t xml:space="preserve">              Ø    </w:t>
      </w:r>
      <w:r w:rsidRPr="00813BED">
        <w:rPr>
          <w:rFonts w:ascii="Arial" w:hAnsi="Arial" w:cs="Arial"/>
          <w:b/>
          <w:sz w:val="16"/>
          <w:szCs w:val="16"/>
        </w:rPr>
        <w:t xml:space="preserve">                            </w:t>
      </w:r>
      <w:r w:rsidRPr="00813BED">
        <w:rPr>
          <w:rFonts w:ascii="Arial" w:hAnsi="Arial" w:cs="Arial"/>
          <w:b/>
          <w:sz w:val="16"/>
          <w:szCs w:val="16"/>
          <w:u w:val="single"/>
        </w:rPr>
        <w:t xml:space="preserve">     kg/m</w:t>
      </w:r>
      <w:r w:rsidRPr="00813BED">
        <w:rPr>
          <w:rFonts w:ascii="Arial" w:hAnsi="Arial" w:cs="Arial"/>
          <w:b/>
          <w:sz w:val="16"/>
          <w:szCs w:val="16"/>
          <w:u w:val="single"/>
          <w:vertAlign w:val="superscript"/>
        </w:rPr>
        <w:t>2</w:t>
      </w:r>
    </w:p>
    <w:p w14:paraId="5E4AC7C4" w14:textId="77777777" w:rsidR="002812DF" w:rsidRPr="00813BED" w:rsidRDefault="002812DF" w:rsidP="002812DF">
      <w:pPr>
        <w:tabs>
          <w:tab w:val="left" w:pos="1260"/>
        </w:tabs>
        <w:ind w:left="900" w:right="22" w:hanging="180"/>
        <w:jc w:val="both"/>
        <w:rPr>
          <w:rFonts w:ascii="Arial" w:hAnsi="Arial" w:cs="Arial"/>
          <w:sz w:val="16"/>
          <w:szCs w:val="16"/>
        </w:rPr>
      </w:pPr>
      <w:r w:rsidRPr="00813BED">
        <w:rPr>
          <w:rFonts w:ascii="Arial" w:hAnsi="Arial" w:cs="Arial"/>
          <w:sz w:val="16"/>
          <w:szCs w:val="16"/>
        </w:rPr>
        <w:t xml:space="preserve">  </w:t>
      </w:r>
      <w:r w:rsidRPr="00813BED">
        <w:rPr>
          <w:rFonts w:ascii="Arial" w:hAnsi="Arial" w:cs="Arial"/>
          <w:sz w:val="16"/>
          <w:szCs w:val="16"/>
        </w:rPr>
        <w:tab/>
        <w:t xml:space="preserve">       Q 131</w:t>
      </w:r>
      <w:proofErr w:type="gramStart"/>
      <w:r w:rsidRPr="00813BED">
        <w:rPr>
          <w:rFonts w:ascii="Arial" w:hAnsi="Arial" w:cs="Arial"/>
          <w:sz w:val="16"/>
          <w:szCs w:val="16"/>
        </w:rPr>
        <w:tab/>
        <w:t xml:space="preserve">  </w:t>
      </w:r>
      <w:r w:rsidRPr="00813BED">
        <w:rPr>
          <w:rFonts w:ascii="Arial" w:hAnsi="Arial" w:cs="Arial"/>
          <w:sz w:val="16"/>
          <w:szCs w:val="16"/>
        </w:rPr>
        <w:tab/>
      </w:r>
      <w:proofErr w:type="gramEnd"/>
      <w:r w:rsidRPr="00813BED">
        <w:rPr>
          <w:rFonts w:ascii="Arial" w:hAnsi="Arial" w:cs="Arial"/>
          <w:sz w:val="16"/>
          <w:szCs w:val="16"/>
        </w:rPr>
        <w:t xml:space="preserve">      2.06</w:t>
      </w:r>
    </w:p>
    <w:p w14:paraId="75DE8071" w14:textId="77777777" w:rsidR="002812DF" w:rsidRPr="00813BED" w:rsidRDefault="002812DF" w:rsidP="002812DF">
      <w:pPr>
        <w:tabs>
          <w:tab w:val="left" w:pos="1260"/>
        </w:tabs>
        <w:ind w:left="900" w:right="22" w:hanging="180"/>
        <w:jc w:val="both"/>
        <w:rPr>
          <w:rFonts w:ascii="Arial" w:hAnsi="Arial" w:cs="Arial"/>
          <w:sz w:val="16"/>
          <w:szCs w:val="16"/>
        </w:rPr>
      </w:pPr>
      <w:r w:rsidRPr="00813BED">
        <w:rPr>
          <w:rFonts w:ascii="Arial" w:hAnsi="Arial" w:cs="Arial"/>
          <w:sz w:val="16"/>
          <w:szCs w:val="16"/>
        </w:rPr>
        <w:tab/>
        <w:t xml:space="preserve">       Q 188</w:t>
      </w:r>
      <w:r w:rsidRPr="00813BED">
        <w:rPr>
          <w:rFonts w:ascii="Arial" w:hAnsi="Arial" w:cs="Arial"/>
          <w:sz w:val="16"/>
          <w:szCs w:val="16"/>
        </w:rPr>
        <w:tab/>
      </w:r>
      <w:r w:rsidRPr="00813BED">
        <w:rPr>
          <w:rFonts w:ascii="Arial" w:hAnsi="Arial" w:cs="Arial"/>
          <w:sz w:val="16"/>
          <w:szCs w:val="16"/>
        </w:rPr>
        <w:tab/>
        <w:t xml:space="preserve">      2.96</w:t>
      </w:r>
    </w:p>
    <w:p w14:paraId="73F271DF" w14:textId="77777777" w:rsidR="002812DF" w:rsidRPr="00813BED" w:rsidRDefault="002812DF" w:rsidP="002812DF">
      <w:pPr>
        <w:tabs>
          <w:tab w:val="left" w:pos="1260"/>
        </w:tabs>
        <w:ind w:left="900" w:right="22" w:hanging="180"/>
        <w:jc w:val="both"/>
        <w:rPr>
          <w:rFonts w:ascii="Arial" w:hAnsi="Arial" w:cs="Arial"/>
          <w:sz w:val="16"/>
          <w:szCs w:val="16"/>
        </w:rPr>
      </w:pPr>
      <w:r w:rsidRPr="00813BED">
        <w:rPr>
          <w:rFonts w:ascii="Arial" w:hAnsi="Arial" w:cs="Arial"/>
          <w:sz w:val="16"/>
          <w:szCs w:val="16"/>
        </w:rPr>
        <w:tab/>
      </w:r>
      <w:r w:rsidRPr="00813BED">
        <w:rPr>
          <w:rFonts w:ascii="Arial" w:hAnsi="Arial" w:cs="Arial"/>
          <w:sz w:val="16"/>
          <w:szCs w:val="16"/>
        </w:rPr>
        <w:tab/>
        <w:t>Q 221</w:t>
      </w:r>
      <w:r w:rsidRPr="00813BED">
        <w:rPr>
          <w:rFonts w:ascii="Arial" w:hAnsi="Arial" w:cs="Arial"/>
          <w:sz w:val="16"/>
          <w:szCs w:val="16"/>
        </w:rPr>
        <w:tab/>
      </w:r>
      <w:r w:rsidRPr="00813BED">
        <w:rPr>
          <w:rFonts w:ascii="Arial" w:hAnsi="Arial" w:cs="Arial"/>
          <w:sz w:val="16"/>
          <w:szCs w:val="16"/>
        </w:rPr>
        <w:tab/>
        <w:t xml:space="preserve">      3.54</w:t>
      </w:r>
    </w:p>
    <w:p w14:paraId="37077DE9" w14:textId="77777777" w:rsidR="002812DF" w:rsidRPr="00813BED" w:rsidRDefault="002812DF" w:rsidP="002812DF">
      <w:pPr>
        <w:tabs>
          <w:tab w:val="left" w:pos="1080"/>
        </w:tabs>
        <w:spacing w:after="240"/>
        <w:ind w:left="901" w:right="23" w:hanging="181"/>
        <w:jc w:val="both"/>
        <w:rPr>
          <w:rFonts w:ascii="Arial" w:hAnsi="Arial" w:cs="Arial"/>
          <w:sz w:val="16"/>
          <w:szCs w:val="16"/>
        </w:rPr>
      </w:pPr>
      <w:r w:rsidRPr="00813BED">
        <w:rPr>
          <w:rFonts w:ascii="Arial" w:hAnsi="Arial" w:cs="Arial"/>
          <w:sz w:val="16"/>
          <w:szCs w:val="16"/>
        </w:rPr>
        <w:tab/>
      </w:r>
      <w:r w:rsidRPr="00813BED">
        <w:rPr>
          <w:rFonts w:ascii="Arial" w:hAnsi="Arial" w:cs="Arial"/>
          <w:sz w:val="16"/>
          <w:szCs w:val="16"/>
        </w:rPr>
        <w:tab/>
        <w:t xml:space="preserve">   Q 257</w:t>
      </w:r>
      <w:r w:rsidRPr="00813BED">
        <w:rPr>
          <w:rFonts w:ascii="Arial" w:hAnsi="Arial" w:cs="Arial"/>
          <w:sz w:val="16"/>
          <w:szCs w:val="16"/>
        </w:rPr>
        <w:tab/>
      </w:r>
      <w:r w:rsidRPr="00813BED">
        <w:rPr>
          <w:rFonts w:ascii="Arial" w:hAnsi="Arial" w:cs="Arial"/>
          <w:sz w:val="16"/>
          <w:szCs w:val="16"/>
        </w:rPr>
        <w:tab/>
        <w:t xml:space="preserve">      4.02</w:t>
      </w:r>
    </w:p>
    <w:p w14:paraId="14738036" w14:textId="77777777" w:rsidR="002812DF" w:rsidRPr="00813BED" w:rsidRDefault="002812DF" w:rsidP="002812DF">
      <w:pPr>
        <w:rPr>
          <w:b/>
          <w:sz w:val="28"/>
        </w:rPr>
      </w:pPr>
    </w:p>
    <w:p w14:paraId="0F65DA9F" w14:textId="396F261F" w:rsidR="002812DF" w:rsidRPr="00813BED" w:rsidRDefault="002812DF" w:rsidP="002812DF">
      <w:pPr>
        <w:rPr>
          <w:b/>
          <w:sz w:val="28"/>
        </w:rPr>
      </w:pPr>
      <w:r w:rsidRPr="00813BED">
        <w:rPr>
          <w:b/>
          <w:sz w:val="28"/>
        </w:rPr>
        <w:t>19 cm. Tuğla Duvar</w:t>
      </w:r>
    </w:p>
    <w:p w14:paraId="78163ABD" w14:textId="07D86FCE" w:rsidR="002812DF" w:rsidRPr="00813BED" w:rsidRDefault="002812DF" w:rsidP="002812DF">
      <w:pPr>
        <w:rPr>
          <w:b/>
          <w:sz w:val="28"/>
        </w:rPr>
      </w:pPr>
    </w:p>
    <w:p w14:paraId="597EFFED" w14:textId="77777777" w:rsidR="002812DF" w:rsidRPr="00813BED" w:rsidRDefault="002812DF" w:rsidP="002812DF">
      <w:pPr>
        <w:tabs>
          <w:tab w:val="left" w:pos="540"/>
        </w:tabs>
        <w:spacing w:after="80" w:line="22" w:lineRule="atLeast"/>
        <w:ind w:right="23"/>
        <w:jc w:val="both"/>
        <w:rPr>
          <w:rFonts w:ascii="Arial" w:hAnsi="Arial" w:cs="Arial"/>
          <w:sz w:val="18"/>
          <w:szCs w:val="18"/>
        </w:rPr>
      </w:pPr>
      <w:r w:rsidRPr="00813BED">
        <w:rPr>
          <w:rFonts w:ascii="Arial" w:hAnsi="Arial" w:cs="Arial"/>
          <w:sz w:val="18"/>
          <w:szCs w:val="18"/>
        </w:rPr>
        <w:tab/>
        <w:t xml:space="preserve">TS 4563'e uygun, yatay delikli, 19x19x13.5 cm ebatlarında, blok fabrika tuğlası ve 0.200 m3 harç ile projesine uygun olarak </w:t>
      </w:r>
      <w:proofErr w:type="gramStart"/>
      <w:r w:rsidRPr="00813BED">
        <w:rPr>
          <w:rFonts w:ascii="Arial" w:hAnsi="Arial" w:cs="Arial"/>
          <w:sz w:val="18"/>
          <w:szCs w:val="18"/>
        </w:rPr>
        <w:t>delikli  blok</w:t>
      </w:r>
      <w:proofErr w:type="gramEnd"/>
      <w:r w:rsidRPr="00813BED">
        <w:rPr>
          <w:rFonts w:ascii="Arial" w:hAnsi="Arial" w:cs="Arial"/>
          <w:sz w:val="18"/>
          <w:szCs w:val="18"/>
        </w:rPr>
        <w:t xml:space="preserve"> tuğla duvar yapılması, sulanması, yapım için gerekebilecek iskelenin teşkili dâhil 1 m2, 19 cm' </w:t>
      </w:r>
      <w:proofErr w:type="spellStart"/>
      <w:r w:rsidRPr="00813BED">
        <w:rPr>
          <w:rFonts w:ascii="Arial" w:hAnsi="Arial" w:cs="Arial"/>
          <w:sz w:val="18"/>
          <w:szCs w:val="18"/>
        </w:rPr>
        <w:t>lik</w:t>
      </w:r>
      <w:proofErr w:type="spellEnd"/>
      <w:r w:rsidRPr="00813BED">
        <w:rPr>
          <w:rFonts w:ascii="Arial" w:hAnsi="Arial" w:cs="Arial"/>
          <w:sz w:val="18"/>
          <w:szCs w:val="18"/>
        </w:rPr>
        <w:t xml:space="preserve"> tuğla duvar örülmesi ve bunlar için gerekli olan tüm malzeme, nakliyesi, yüklenmesi ve boşaltılması, inşaat yerindeki yatay ve düşey taşımalar, her türlü malzeme ve zayiatı, işçilik  alet ve edevat giderleri, müteahhit karı dâhil 1 m</w:t>
      </w:r>
      <w:r w:rsidRPr="00813BED">
        <w:rPr>
          <w:rFonts w:ascii="Arial" w:hAnsi="Arial" w:cs="Arial"/>
          <w:sz w:val="18"/>
          <w:szCs w:val="18"/>
          <w:vertAlign w:val="superscript"/>
        </w:rPr>
        <w:t>3</w:t>
      </w:r>
      <w:r w:rsidRPr="00813BED">
        <w:rPr>
          <w:rFonts w:ascii="Arial" w:hAnsi="Arial" w:cs="Arial"/>
          <w:sz w:val="18"/>
          <w:szCs w:val="18"/>
        </w:rPr>
        <w:t xml:space="preserve"> fiyatı ………….. TL’dir.</w:t>
      </w:r>
    </w:p>
    <w:p w14:paraId="782D177D" w14:textId="77777777" w:rsidR="002812DF" w:rsidRPr="00813BED" w:rsidRDefault="002812DF" w:rsidP="002812DF">
      <w:pPr>
        <w:ind w:right="22"/>
        <w:jc w:val="both"/>
        <w:rPr>
          <w:rFonts w:ascii="Arial" w:hAnsi="Arial" w:cs="Arial"/>
          <w:b/>
          <w:sz w:val="16"/>
          <w:szCs w:val="16"/>
        </w:rPr>
      </w:pPr>
      <w:proofErr w:type="gramStart"/>
      <w:r w:rsidRPr="00813BED">
        <w:rPr>
          <w:rFonts w:ascii="Arial" w:hAnsi="Arial" w:cs="Arial"/>
          <w:b/>
          <w:sz w:val="16"/>
          <w:szCs w:val="16"/>
        </w:rPr>
        <w:t>Not  :</w:t>
      </w:r>
      <w:proofErr w:type="gramEnd"/>
    </w:p>
    <w:p w14:paraId="74EB01EE" w14:textId="77777777" w:rsidR="002812DF" w:rsidRPr="00813BED" w:rsidRDefault="002812DF" w:rsidP="002812DF">
      <w:pPr>
        <w:numPr>
          <w:ilvl w:val="0"/>
          <w:numId w:val="9"/>
        </w:numPr>
        <w:tabs>
          <w:tab w:val="clear" w:pos="1440"/>
          <w:tab w:val="num" w:pos="900"/>
        </w:tabs>
        <w:ind w:left="900" w:right="742" w:hanging="180"/>
        <w:jc w:val="both"/>
        <w:rPr>
          <w:rFonts w:ascii="Arial" w:hAnsi="Arial" w:cs="Arial"/>
          <w:sz w:val="16"/>
          <w:szCs w:val="16"/>
        </w:rPr>
      </w:pPr>
      <w:r w:rsidRPr="00813BED">
        <w:rPr>
          <w:rFonts w:ascii="Arial" w:hAnsi="Arial" w:cs="Arial"/>
          <w:sz w:val="16"/>
          <w:szCs w:val="16"/>
        </w:rPr>
        <w:t>Duvar kesişmelerinde duvarlar birbirlerine kenetlenerek bağlanacaktır.</w:t>
      </w:r>
    </w:p>
    <w:p w14:paraId="76B5FA79" w14:textId="77777777" w:rsidR="002812DF" w:rsidRPr="00813BED" w:rsidRDefault="002812DF" w:rsidP="002812DF">
      <w:pPr>
        <w:numPr>
          <w:ilvl w:val="0"/>
          <w:numId w:val="9"/>
        </w:numPr>
        <w:tabs>
          <w:tab w:val="clear" w:pos="1440"/>
          <w:tab w:val="num" w:pos="900"/>
        </w:tabs>
        <w:ind w:left="900" w:right="742" w:hanging="180"/>
        <w:jc w:val="both"/>
        <w:rPr>
          <w:rFonts w:ascii="Arial" w:hAnsi="Arial" w:cs="Arial"/>
          <w:sz w:val="16"/>
          <w:szCs w:val="16"/>
        </w:rPr>
      </w:pPr>
      <w:r w:rsidRPr="00813BED">
        <w:rPr>
          <w:rFonts w:ascii="Arial" w:hAnsi="Arial" w:cs="Arial"/>
          <w:sz w:val="16"/>
          <w:szCs w:val="16"/>
        </w:rPr>
        <w:t>Kapı ve pencere boşlukları üzeri projesinde verilen detaya uygun 20 cm yüksekliğinde donatılı C20 beton ile lento yapılacaktır.</w:t>
      </w:r>
    </w:p>
    <w:p w14:paraId="3E56ED44" w14:textId="77777777" w:rsidR="002812DF" w:rsidRPr="00813BED" w:rsidRDefault="002812DF" w:rsidP="002812DF">
      <w:pPr>
        <w:numPr>
          <w:ilvl w:val="0"/>
          <w:numId w:val="9"/>
        </w:numPr>
        <w:tabs>
          <w:tab w:val="clear" w:pos="1440"/>
          <w:tab w:val="num" w:pos="900"/>
        </w:tabs>
        <w:ind w:left="900" w:right="742" w:hanging="180"/>
        <w:jc w:val="both"/>
        <w:rPr>
          <w:rFonts w:ascii="Arial" w:hAnsi="Arial" w:cs="Arial"/>
          <w:sz w:val="16"/>
          <w:szCs w:val="16"/>
        </w:rPr>
      </w:pPr>
      <w:r w:rsidRPr="00813BED">
        <w:rPr>
          <w:rFonts w:ascii="Arial" w:hAnsi="Arial" w:cs="Arial"/>
          <w:sz w:val="16"/>
          <w:szCs w:val="16"/>
        </w:rPr>
        <w:t xml:space="preserve">3 </w:t>
      </w:r>
      <w:proofErr w:type="spellStart"/>
      <w:r w:rsidRPr="00813BED">
        <w:rPr>
          <w:rFonts w:ascii="Arial" w:hAnsi="Arial" w:cs="Arial"/>
          <w:sz w:val="16"/>
          <w:szCs w:val="16"/>
        </w:rPr>
        <w:t>mt'yi</w:t>
      </w:r>
      <w:proofErr w:type="spellEnd"/>
      <w:r w:rsidRPr="00813BED">
        <w:rPr>
          <w:rFonts w:ascii="Arial" w:hAnsi="Arial" w:cs="Arial"/>
          <w:sz w:val="16"/>
          <w:szCs w:val="16"/>
        </w:rPr>
        <w:t xml:space="preserve"> geçen yükseklikte donatılı betondan mütemadi hatıl yapılacaktır.</w:t>
      </w:r>
    </w:p>
    <w:p w14:paraId="27D9268B" w14:textId="72033685" w:rsidR="002812DF" w:rsidRPr="00813BED" w:rsidRDefault="002812DF" w:rsidP="002812DF">
      <w:pPr>
        <w:numPr>
          <w:ilvl w:val="0"/>
          <w:numId w:val="9"/>
        </w:numPr>
        <w:tabs>
          <w:tab w:val="clear" w:pos="1440"/>
          <w:tab w:val="num" w:pos="900"/>
        </w:tabs>
        <w:spacing w:after="120"/>
        <w:ind w:left="901" w:right="743" w:hanging="181"/>
        <w:jc w:val="both"/>
        <w:rPr>
          <w:rFonts w:ascii="Arial" w:hAnsi="Arial" w:cs="Arial"/>
          <w:sz w:val="16"/>
          <w:szCs w:val="16"/>
          <w:u w:val="single"/>
        </w:rPr>
      </w:pPr>
      <w:r w:rsidRPr="00813BED">
        <w:rPr>
          <w:rFonts w:ascii="Arial" w:hAnsi="Arial" w:cs="Arial"/>
          <w:sz w:val="16"/>
          <w:szCs w:val="16"/>
        </w:rPr>
        <w:t xml:space="preserve">Hatıl ve lentolar fiyata dâhildir. </w:t>
      </w:r>
    </w:p>
    <w:p w14:paraId="004F88DA" w14:textId="4BD0C643" w:rsidR="00813BED" w:rsidRPr="00813BED" w:rsidRDefault="00813BED" w:rsidP="002812DF">
      <w:pPr>
        <w:numPr>
          <w:ilvl w:val="0"/>
          <w:numId w:val="9"/>
        </w:numPr>
        <w:tabs>
          <w:tab w:val="clear" w:pos="1440"/>
          <w:tab w:val="num" w:pos="900"/>
        </w:tabs>
        <w:spacing w:after="120"/>
        <w:ind w:left="901" w:right="743" w:hanging="181"/>
        <w:jc w:val="both"/>
        <w:rPr>
          <w:rFonts w:ascii="Arial" w:hAnsi="Arial" w:cs="Arial"/>
          <w:sz w:val="16"/>
          <w:szCs w:val="16"/>
        </w:rPr>
      </w:pPr>
      <w:r w:rsidRPr="00813BED">
        <w:rPr>
          <w:rFonts w:ascii="Arial" w:hAnsi="Arial" w:cs="Arial"/>
          <w:sz w:val="16"/>
          <w:szCs w:val="16"/>
        </w:rPr>
        <w:t>Tam Güvenlikli İş İskelesi birim fiyata dahildir.</w:t>
      </w:r>
    </w:p>
    <w:p w14:paraId="2352D1F5" w14:textId="4F7805F5" w:rsidR="00813BED" w:rsidRDefault="00813BED" w:rsidP="002812DF">
      <w:pPr>
        <w:numPr>
          <w:ilvl w:val="0"/>
          <w:numId w:val="9"/>
        </w:numPr>
        <w:tabs>
          <w:tab w:val="clear" w:pos="1440"/>
          <w:tab w:val="num" w:pos="900"/>
        </w:tabs>
        <w:spacing w:after="120"/>
        <w:ind w:left="901" w:right="743" w:hanging="181"/>
        <w:jc w:val="both"/>
        <w:rPr>
          <w:rFonts w:ascii="Arial" w:hAnsi="Arial" w:cs="Arial"/>
          <w:sz w:val="16"/>
          <w:szCs w:val="16"/>
        </w:rPr>
      </w:pPr>
      <w:r>
        <w:rPr>
          <w:rFonts w:ascii="Arial" w:hAnsi="Arial" w:cs="Arial"/>
          <w:sz w:val="16"/>
          <w:szCs w:val="16"/>
        </w:rPr>
        <w:t xml:space="preserve">Düşey Hatıllarda Boyuna Demirler 4Ø12, </w:t>
      </w:r>
      <w:proofErr w:type="spellStart"/>
      <w:r>
        <w:rPr>
          <w:rFonts w:ascii="Arial" w:hAnsi="Arial" w:cs="Arial"/>
          <w:sz w:val="16"/>
          <w:szCs w:val="16"/>
        </w:rPr>
        <w:t>Etriyeler</w:t>
      </w:r>
      <w:proofErr w:type="spellEnd"/>
      <w:r>
        <w:rPr>
          <w:rFonts w:ascii="Arial" w:hAnsi="Arial" w:cs="Arial"/>
          <w:sz w:val="16"/>
          <w:szCs w:val="16"/>
        </w:rPr>
        <w:t xml:space="preserve"> Ø8/10 ara ile montajlanacak ve C30 Kalite Beton Atılacaktır. Kalıp fiyata </w:t>
      </w:r>
      <w:proofErr w:type="spellStart"/>
      <w:proofErr w:type="gramStart"/>
      <w:r>
        <w:rPr>
          <w:rFonts w:ascii="Arial" w:hAnsi="Arial" w:cs="Arial"/>
          <w:sz w:val="16"/>
          <w:szCs w:val="16"/>
        </w:rPr>
        <w:t>dahildir.Proje</w:t>
      </w:r>
      <w:proofErr w:type="spellEnd"/>
      <w:proofErr w:type="gramEnd"/>
      <w:r>
        <w:rPr>
          <w:rFonts w:ascii="Arial" w:hAnsi="Arial" w:cs="Arial"/>
          <w:sz w:val="16"/>
          <w:szCs w:val="16"/>
        </w:rPr>
        <w:t xml:space="preserve"> Ölçülerine uyulacaktır.</w:t>
      </w:r>
    </w:p>
    <w:p w14:paraId="3CCA92A1" w14:textId="35D179D8" w:rsidR="00813BED" w:rsidRPr="00813BED" w:rsidRDefault="00813BED" w:rsidP="002812DF">
      <w:pPr>
        <w:numPr>
          <w:ilvl w:val="0"/>
          <w:numId w:val="9"/>
        </w:numPr>
        <w:tabs>
          <w:tab w:val="clear" w:pos="1440"/>
          <w:tab w:val="num" w:pos="900"/>
        </w:tabs>
        <w:spacing w:after="120"/>
        <w:ind w:left="901" w:right="743" w:hanging="181"/>
        <w:jc w:val="both"/>
        <w:rPr>
          <w:rFonts w:ascii="Arial" w:hAnsi="Arial" w:cs="Arial"/>
          <w:sz w:val="16"/>
          <w:szCs w:val="16"/>
        </w:rPr>
      </w:pPr>
      <w:r>
        <w:rPr>
          <w:rFonts w:ascii="Arial" w:hAnsi="Arial" w:cs="Arial"/>
          <w:sz w:val="16"/>
          <w:szCs w:val="16"/>
        </w:rPr>
        <w:t>Yatay</w:t>
      </w:r>
      <w:r>
        <w:rPr>
          <w:rFonts w:ascii="Arial" w:hAnsi="Arial" w:cs="Arial"/>
          <w:sz w:val="16"/>
          <w:szCs w:val="16"/>
        </w:rPr>
        <w:t xml:space="preserve"> Hatıllarda Boyuna Demirler 4Ø12, </w:t>
      </w:r>
      <w:proofErr w:type="spellStart"/>
      <w:r>
        <w:rPr>
          <w:rFonts w:ascii="Arial" w:hAnsi="Arial" w:cs="Arial"/>
          <w:sz w:val="16"/>
          <w:szCs w:val="16"/>
        </w:rPr>
        <w:t>Etriyeler</w:t>
      </w:r>
      <w:proofErr w:type="spellEnd"/>
      <w:r>
        <w:rPr>
          <w:rFonts w:ascii="Arial" w:hAnsi="Arial" w:cs="Arial"/>
          <w:sz w:val="16"/>
          <w:szCs w:val="16"/>
        </w:rPr>
        <w:t xml:space="preserve"> Ø8/10 ara ile montajlanacak ve C30 Kalite Beton Atılacaktır. Kalıp fiyata dahildir.</w:t>
      </w:r>
      <w:r>
        <w:rPr>
          <w:rFonts w:ascii="Arial" w:hAnsi="Arial" w:cs="Arial"/>
          <w:sz w:val="16"/>
          <w:szCs w:val="16"/>
        </w:rPr>
        <w:t xml:space="preserve"> Proje Ölçülerine uyulacaktır.</w:t>
      </w:r>
    </w:p>
    <w:p w14:paraId="50A857FF" w14:textId="77777777" w:rsidR="002812DF" w:rsidRPr="00813BED" w:rsidRDefault="002812DF" w:rsidP="002812DF">
      <w:pPr>
        <w:tabs>
          <w:tab w:val="left" w:pos="720"/>
          <w:tab w:val="left" w:pos="900"/>
        </w:tabs>
        <w:spacing w:after="240"/>
        <w:ind w:right="23"/>
        <w:jc w:val="both"/>
        <w:rPr>
          <w:rFonts w:ascii="Arial" w:hAnsi="Arial" w:cs="Arial"/>
          <w:b/>
          <w:sz w:val="16"/>
          <w:szCs w:val="16"/>
          <w:u w:val="single"/>
        </w:rPr>
      </w:pPr>
      <w:proofErr w:type="gramStart"/>
      <w:r w:rsidRPr="00813BED">
        <w:rPr>
          <w:rFonts w:ascii="Arial" w:hAnsi="Arial" w:cs="Arial"/>
          <w:b/>
          <w:sz w:val="16"/>
          <w:szCs w:val="16"/>
        </w:rPr>
        <w:t>Ölçü :</w:t>
      </w:r>
      <w:proofErr w:type="gramEnd"/>
      <w:r w:rsidRPr="00813BED">
        <w:rPr>
          <w:rFonts w:ascii="Arial" w:hAnsi="Arial" w:cs="Arial"/>
          <w:sz w:val="16"/>
          <w:szCs w:val="16"/>
        </w:rPr>
        <w:t xml:space="preserve"> </w:t>
      </w:r>
      <w:r w:rsidRPr="00813BED">
        <w:rPr>
          <w:rFonts w:ascii="Arial" w:hAnsi="Arial" w:cs="Arial"/>
          <w:sz w:val="16"/>
          <w:szCs w:val="16"/>
        </w:rPr>
        <w:tab/>
      </w:r>
      <w:r w:rsidRPr="00813BED">
        <w:rPr>
          <w:rFonts w:ascii="Arial" w:hAnsi="Arial" w:cs="Arial"/>
          <w:sz w:val="16"/>
          <w:szCs w:val="16"/>
        </w:rPr>
        <w:tab/>
        <w:t>Projesi üzerinden hesaplanır. 0.10 m</w:t>
      </w:r>
      <w:r w:rsidRPr="00813BED">
        <w:rPr>
          <w:rFonts w:ascii="Arial" w:hAnsi="Arial" w:cs="Arial"/>
          <w:sz w:val="16"/>
          <w:szCs w:val="16"/>
          <w:vertAlign w:val="superscript"/>
        </w:rPr>
        <w:t>2</w:t>
      </w:r>
      <w:r w:rsidRPr="00813BED">
        <w:rPr>
          <w:rFonts w:ascii="Arial" w:hAnsi="Arial" w:cs="Arial"/>
          <w:sz w:val="16"/>
          <w:szCs w:val="16"/>
        </w:rPr>
        <w:t xml:space="preserve"> den küçük münferit boşluklar çıkarılmaz. </w:t>
      </w:r>
    </w:p>
    <w:p w14:paraId="727973B3" w14:textId="78C9404D" w:rsidR="002812DF" w:rsidRPr="00813BED" w:rsidRDefault="002812DF" w:rsidP="002812DF">
      <w:pPr>
        <w:rPr>
          <w:b/>
          <w:sz w:val="28"/>
        </w:rPr>
      </w:pPr>
      <w:r w:rsidRPr="00813BED">
        <w:rPr>
          <w:b/>
          <w:sz w:val="28"/>
        </w:rPr>
        <w:lastRenderedPageBreak/>
        <w:t>Beton Yüzeylere Kür Ve Koruyucu Kaplama Uygulanması</w:t>
      </w:r>
    </w:p>
    <w:p w14:paraId="5BB4C8C0" w14:textId="4186547A" w:rsidR="002812DF" w:rsidRPr="00813BED" w:rsidRDefault="002812DF" w:rsidP="002812DF">
      <w:pPr>
        <w:rPr>
          <w:b/>
          <w:sz w:val="28"/>
        </w:rPr>
      </w:pPr>
    </w:p>
    <w:p w14:paraId="479613B5" w14:textId="77777777" w:rsidR="002812DF" w:rsidRPr="00813BED" w:rsidRDefault="002812DF" w:rsidP="002812DF">
      <w:pPr>
        <w:pStyle w:val="GvdeMetniGirintisi"/>
        <w:spacing w:after="240"/>
        <w:ind w:left="0" w:right="23" w:firstLine="539"/>
        <w:jc w:val="both"/>
        <w:rPr>
          <w:rFonts w:ascii="Arial" w:hAnsi="Arial" w:cs="Arial"/>
          <w:sz w:val="19"/>
          <w:szCs w:val="19"/>
        </w:rPr>
      </w:pPr>
      <w:r w:rsidRPr="00813BED">
        <w:rPr>
          <w:rFonts w:ascii="Arial" w:hAnsi="Arial" w:cs="Arial"/>
          <w:sz w:val="19"/>
          <w:szCs w:val="19"/>
        </w:rPr>
        <w:t xml:space="preserve">Projesinde gösterilen </w:t>
      </w:r>
      <w:proofErr w:type="spellStart"/>
      <w:proofErr w:type="gramStart"/>
      <w:r w:rsidRPr="00813BED">
        <w:rPr>
          <w:rFonts w:ascii="Arial" w:hAnsi="Arial" w:cs="Arial"/>
          <w:sz w:val="19"/>
          <w:szCs w:val="19"/>
        </w:rPr>
        <w:t>yerlerde,şartnamesine</w:t>
      </w:r>
      <w:proofErr w:type="spellEnd"/>
      <w:proofErr w:type="gramEnd"/>
      <w:r w:rsidRPr="00813BED">
        <w:rPr>
          <w:rFonts w:ascii="Arial" w:hAnsi="Arial" w:cs="Arial"/>
          <w:sz w:val="19"/>
          <w:szCs w:val="19"/>
        </w:rPr>
        <w:t xml:space="preserve"> uygun olarak malzemeleri temini, taze beton yüzeyine yüzey sertleştirici yapılması, üzerine kür ve koruyucu kaplama malzemesinin püskürtülerek veya rulo ile sürülmesi için gerekli olan tüm malzeme, nakliyesi, yüklenmesi ve boşaltılması, inşaat yerindeki yatay ve düşey taşımalar, her türlü malzeme ve zayiatı, işçilik  alet ve edevat giderleri, müteahhit karı dâhil 1 m</w:t>
      </w:r>
      <w:r w:rsidRPr="00813BED">
        <w:rPr>
          <w:rFonts w:ascii="Arial" w:hAnsi="Arial" w:cs="Arial"/>
          <w:sz w:val="19"/>
          <w:szCs w:val="19"/>
          <w:vertAlign w:val="superscript"/>
        </w:rPr>
        <w:t>2</w:t>
      </w:r>
      <w:r w:rsidRPr="00813BED">
        <w:rPr>
          <w:rFonts w:ascii="Arial" w:hAnsi="Arial" w:cs="Arial"/>
          <w:sz w:val="19"/>
          <w:szCs w:val="19"/>
        </w:rPr>
        <w:t xml:space="preserve"> fiyatı…………..TL.’</w:t>
      </w:r>
      <w:proofErr w:type="spellStart"/>
      <w:r w:rsidRPr="00813BED">
        <w:rPr>
          <w:rFonts w:ascii="Arial" w:hAnsi="Arial" w:cs="Arial"/>
          <w:sz w:val="19"/>
          <w:szCs w:val="19"/>
        </w:rPr>
        <w:t>dır</w:t>
      </w:r>
      <w:proofErr w:type="spellEnd"/>
      <w:r w:rsidRPr="00813BED">
        <w:rPr>
          <w:rFonts w:ascii="Arial" w:hAnsi="Arial" w:cs="Arial"/>
          <w:sz w:val="19"/>
          <w:szCs w:val="19"/>
        </w:rPr>
        <w:t>.</w:t>
      </w:r>
    </w:p>
    <w:p w14:paraId="637ED08F" w14:textId="77777777" w:rsidR="002812DF" w:rsidRPr="00813BED" w:rsidRDefault="002812DF" w:rsidP="002812DF">
      <w:pPr>
        <w:tabs>
          <w:tab w:val="left" w:pos="540"/>
          <w:tab w:val="left" w:pos="900"/>
        </w:tabs>
        <w:spacing w:after="480"/>
        <w:ind w:right="23"/>
        <w:jc w:val="both"/>
        <w:rPr>
          <w:rFonts w:ascii="Arial" w:hAnsi="Arial" w:cs="Arial"/>
          <w:sz w:val="16"/>
          <w:szCs w:val="16"/>
        </w:rPr>
      </w:pPr>
      <w:r w:rsidRPr="00813BED">
        <w:rPr>
          <w:rFonts w:ascii="Arial" w:hAnsi="Arial" w:cs="Arial"/>
          <w:b/>
          <w:sz w:val="16"/>
          <w:szCs w:val="16"/>
        </w:rPr>
        <w:t>Ölçü</w:t>
      </w:r>
      <w:r w:rsidRPr="00813BED">
        <w:rPr>
          <w:rFonts w:ascii="Arial" w:hAnsi="Arial" w:cs="Arial"/>
          <w:b/>
          <w:sz w:val="16"/>
          <w:szCs w:val="16"/>
        </w:rPr>
        <w:tab/>
        <w:t>:</w:t>
      </w:r>
      <w:r w:rsidRPr="00813BED">
        <w:rPr>
          <w:rFonts w:ascii="Arial" w:hAnsi="Arial" w:cs="Arial"/>
          <w:b/>
          <w:sz w:val="16"/>
          <w:szCs w:val="16"/>
        </w:rPr>
        <w:tab/>
      </w:r>
      <w:r w:rsidRPr="00813BED">
        <w:rPr>
          <w:rFonts w:ascii="Arial" w:hAnsi="Arial" w:cs="Arial"/>
          <w:sz w:val="16"/>
          <w:szCs w:val="16"/>
        </w:rPr>
        <w:t>Kaplanan yüzeylerin alanı projesi üzerinden hesaplanır.</w:t>
      </w:r>
    </w:p>
    <w:p w14:paraId="750EF0E8" w14:textId="0E90D802" w:rsidR="002812DF" w:rsidRPr="00813BED" w:rsidRDefault="002812DF" w:rsidP="002812DF">
      <w:pPr>
        <w:rPr>
          <w:b/>
          <w:sz w:val="28"/>
        </w:rPr>
      </w:pPr>
      <w:r w:rsidRPr="00813BED">
        <w:rPr>
          <w:b/>
          <w:sz w:val="28"/>
        </w:rPr>
        <w:t>Dış Kaba Sıva + İnce Sıva + Boya İşleri</w:t>
      </w:r>
    </w:p>
    <w:p w14:paraId="3B197453" w14:textId="3858992E" w:rsidR="002812DF" w:rsidRPr="00813BED" w:rsidRDefault="002812DF" w:rsidP="002812DF">
      <w:pPr>
        <w:rPr>
          <w:b/>
          <w:sz w:val="28"/>
        </w:rPr>
      </w:pPr>
    </w:p>
    <w:p w14:paraId="69E4F540" w14:textId="77777777" w:rsidR="002812DF" w:rsidRPr="00813BED" w:rsidRDefault="002812DF" w:rsidP="002812DF">
      <w:pPr>
        <w:pStyle w:val="GvdeMetni"/>
        <w:spacing w:after="240"/>
        <w:ind w:right="23" w:firstLine="539"/>
        <w:rPr>
          <w:rFonts w:ascii="Arial" w:hAnsi="Arial" w:cs="Arial"/>
          <w:sz w:val="19"/>
          <w:szCs w:val="19"/>
        </w:rPr>
      </w:pPr>
      <w:r w:rsidRPr="00813BED">
        <w:rPr>
          <w:rFonts w:ascii="Arial" w:hAnsi="Arial" w:cs="Arial"/>
          <w:sz w:val="19"/>
          <w:szCs w:val="19"/>
        </w:rPr>
        <w:t xml:space="preserve">Projesinde gösterilen yerlerde, şartnamesine uygun olarak; uygulama yapılacak alanın tozdan arındırılması, varsa yüzeydeki hasar ve çatlakların tamir harcı ile tamir edilmesi, 2 kat dış sıvanın uygulanması, üzerine </w:t>
      </w:r>
      <w:proofErr w:type="gramStart"/>
      <w:r w:rsidRPr="00813BED">
        <w:rPr>
          <w:rFonts w:ascii="Arial" w:hAnsi="Arial" w:cs="Arial"/>
          <w:sz w:val="19"/>
          <w:szCs w:val="19"/>
        </w:rPr>
        <w:t>2  kat</w:t>
      </w:r>
      <w:proofErr w:type="gramEnd"/>
      <w:r w:rsidRPr="00813BED">
        <w:rPr>
          <w:rFonts w:ascii="Arial" w:hAnsi="Arial" w:cs="Arial"/>
          <w:sz w:val="19"/>
          <w:szCs w:val="19"/>
        </w:rPr>
        <w:t xml:space="preserve"> dış cephe boyasının yapılması için gerekli olan tüm malzeme, nakliyesi, yüklenmesi ve boşaltılması, inşaat yerindeki yatay ve düşey taşımalar, her türlü malzeme ve zayiatı, işçilik  alet ve edevat giderleri, müteahhit karı dâhil 1 m² fiyatı …….…. </w:t>
      </w:r>
      <w:proofErr w:type="gramStart"/>
      <w:r w:rsidRPr="00813BED">
        <w:rPr>
          <w:rFonts w:ascii="Arial" w:hAnsi="Arial" w:cs="Arial"/>
          <w:sz w:val="19"/>
          <w:szCs w:val="19"/>
        </w:rPr>
        <w:t xml:space="preserve">TL’dir  </w:t>
      </w:r>
      <w:proofErr w:type="spellStart"/>
      <w:r w:rsidRPr="00813BED">
        <w:rPr>
          <w:rFonts w:ascii="Arial" w:hAnsi="Arial" w:cs="Arial"/>
          <w:sz w:val="19"/>
          <w:szCs w:val="19"/>
        </w:rPr>
        <w:t>dır</w:t>
      </w:r>
      <w:proofErr w:type="spellEnd"/>
      <w:proofErr w:type="gramEnd"/>
      <w:r w:rsidRPr="00813BED">
        <w:rPr>
          <w:rFonts w:ascii="Arial" w:hAnsi="Arial" w:cs="Arial"/>
          <w:sz w:val="19"/>
          <w:szCs w:val="19"/>
        </w:rPr>
        <w:t>.</w:t>
      </w:r>
    </w:p>
    <w:p w14:paraId="0FA187BF" w14:textId="73ECADA1" w:rsidR="002812DF" w:rsidRDefault="002812DF" w:rsidP="002812DF">
      <w:pPr>
        <w:tabs>
          <w:tab w:val="left" w:pos="540"/>
          <w:tab w:val="left" w:pos="900"/>
        </w:tabs>
        <w:spacing w:after="480"/>
        <w:ind w:right="23"/>
        <w:jc w:val="both"/>
        <w:rPr>
          <w:rFonts w:ascii="Arial" w:hAnsi="Arial" w:cs="Arial"/>
          <w:sz w:val="16"/>
          <w:szCs w:val="16"/>
        </w:rPr>
      </w:pPr>
      <w:r w:rsidRPr="00813BED">
        <w:rPr>
          <w:rFonts w:ascii="Arial" w:hAnsi="Arial" w:cs="Arial"/>
          <w:b/>
          <w:sz w:val="16"/>
          <w:szCs w:val="16"/>
        </w:rPr>
        <w:t xml:space="preserve">Ölçü </w:t>
      </w:r>
      <w:proofErr w:type="gramStart"/>
      <w:r w:rsidRPr="00813BED">
        <w:rPr>
          <w:rFonts w:ascii="Arial" w:hAnsi="Arial" w:cs="Arial"/>
          <w:b/>
          <w:sz w:val="16"/>
          <w:szCs w:val="16"/>
        </w:rPr>
        <w:tab/>
        <w:t>:</w:t>
      </w:r>
      <w:r w:rsidRPr="00813BED">
        <w:rPr>
          <w:rFonts w:ascii="Arial" w:hAnsi="Arial" w:cs="Arial"/>
          <w:sz w:val="16"/>
          <w:szCs w:val="16"/>
        </w:rPr>
        <w:t xml:space="preserve">   </w:t>
      </w:r>
      <w:proofErr w:type="gramEnd"/>
      <w:r w:rsidRPr="00813BED">
        <w:rPr>
          <w:rFonts w:ascii="Arial" w:hAnsi="Arial" w:cs="Arial"/>
          <w:sz w:val="16"/>
          <w:szCs w:val="16"/>
        </w:rPr>
        <w:t xml:space="preserve">   </w:t>
      </w:r>
      <w:r w:rsidRPr="00813BED">
        <w:rPr>
          <w:rFonts w:ascii="Arial" w:hAnsi="Arial" w:cs="Arial"/>
          <w:sz w:val="16"/>
          <w:szCs w:val="16"/>
        </w:rPr>
        <w:tab/>
        <w:t>Boyanan  yüzeyler projesi üzerinden alanı hesaplanır. 0.25m</w:t>
      </w:r>
      <w:r w:rsidRPr="00813BED">
        <w:rPr>
          <w:rFonts w:ascii="Arial" w:hAnsi="Arial" w:cs="Arial"/>
          <w:sz w:val="16"/>
          <w:szCs w:val="16"/>
          <w:vertAlign w:val="superscript"/>
        </w:rPr>
        <w:t>2’</w:t>
      </w:r>
      <w:r w:rsidRPr="00813BED">
        <w:rPr>
          <w:rFonts w:ascii="Arial" w:hAnsi="Arial" w:cs="Arial"/>
          <w:sz w:val="16"/>
          <w:szCs w:val="16"/>
        </w:rPr>
        <w:t>den</w:t>
      </w:r>
      <w:r w:rsidRPr="00813BED">
        <w:rPr>
          <w:rFonts w:ascii="Arial" w:hAnsi="Arial" w:cs="Arial"/>
          <w:sz w:val="16"/>
          <w:szCs w:val="16"/>
          <w:vertAlign w:val="superscript"/>
        </w:rPr>
        <w:t xml:space="preserve"> </w:t>
      </w:r>
      <w:r w:rsidRPr="00813BED">
        <w:rPr>
          <w:rFonts w:ascii="Arial" w:hAnsi="Arial" w:cs="Arial"/>
          <w:sz w:val="16"/>
          <w:szCs w:val="16"/>
        </w:rPr>
        <w:t>büyük</w:t>
      </w:r>
      <w:r w:rsidRPr="00813BED">
        <w:rPr>
          <w:rFonts w:ascii="Arial" w:hAnsi="Arial" w:cs="Arial"/>
          <w:sz w:val="16"/>
          <w:szCs w:val="16"/>
          <w:vertAlign w:val="superscript"/>
        </w:rPr>
        <w:t xml:space="preserve"> </w:t>
      </w:r>
      <w:r w:rsidRPr="00813BED">
        <w:rPr>
          <w:rFonts w:ascii="Arial" w:hAnsi="Arial" w:cs="Arial"/>
          <w:sz w:val="16"/>
          <w:szCs w:val="16"/>
        </w:rPr>
        <w:t>boşluklar düşülür.</w:t>
      </w:r>
    </w:p>
    <w:p w14:paraId="4DEDED40" w14:textId="77777777" w:rsidR="00A34281" w:rsidRPr="00813BED" w:rsidRDefault="00A34281" w:rsidP="00A34281">
      <w:pPr>
        <w:ind w:right="22"/>
        <w:jc w:val="both"/>
        <w:rPr>
          <w:rFonts w:ascii="Arial" w:hAnsi="Arial" w:cs="Arial"/>
          <w:b/>
          <w:sz w:val="16"/>
          <w:szCs w:val="16"/>
        </w:rPr>
      </w:pPr>
      <w:proofErr w:type="gramStart"/>
      <w:r w:rsidRPr="00813BED">
        <w:rPr>
          <w:rFonts w:ascii="Arial" w:hAnsi="Arial" w:cs="Arial"/>
          <w:b/>
          <w:sz w:val="16"/>
          <w:szCs w:val="16"/>
        </w:rPr>
        <w:t>Not  :</w:t>
      </w:r>
      <w:proofErr w:type="gramEnd"/>
    </w:p>
    <w:p w14:paraId="3BB39BB3" w14:textId="77777777" w:rsidR="00A34281" w:rsidRPr="00813BED" w:rsidRDefault="00A34281" w:rsidP="00A34281">
      <w:pPr>
        <w:numPr>
          <w:ilvl w:val="0"/>
          <w:numId w:val="10"/>
        </w:numPr>
        <w:tabs>
          <w:tab w:val="clear" w:pos="1440"/>
          <w:tab w:val="num" w:pos="900"/>
        </w:tabs>
        <w:ind w:right="742"/>
        <w:jc w:val="both"/>
        <w:rPr>
          <w:rFonts w:ascii="Arial" w:hAnsi="Arial" w:cs="Arial"/>
          <w:sz w:val="16"/>
          <w:szCs w:val="16"/>
        </w:rPr>
      </w:pPr>
      <w:r w:rsidRPr="00813BED">
        <w:rPr>
          <w:rFonts w:ascii="Arial" w:hAnsi="Arial" w:cs="Arial"/>
          <w:sz w:val="16"/>
          <w:szCs w:val="16"/>
        </w:rPr>
        <w:t>Tam Güvenlikli İş İskelesi birim fiyata dahildir.</w:t>
      </w:r>
    </w:p>
    <w:p w14:paraId="59CDF99D" w14:textId="77777777" w:rsidR="00A34281" w:rsidRPr="00813BED" w:rsidRDefault="00A34281" w:rsidP="002812DF">
      <w:pPr>
        <w:tabs>
          <w:tab w:val="left" w:pos="540"/>
          <w:tab w:val="left" w:pos="900"/>
        </w:tabs>
        <w:spacing w:after="480"/>
        <w:ind w:right="23"/>
        <w:jc w:val="both"/>
        <w:rPr>
          <w:rFonts w:ascii="Arial" w:hAnsi="Arial" w:cs="Arial"/>
          <w:sz w:val="16"/>
          <w:szCs w:val="16"/>
        </w:rPr>
      </w:pPr>
      <w:bookmarkStart w:id="1" w:name="_GoBack"/>
      <w:bookmarkEnd w:id="1"/>
    </w:p>
    <w:p w14:paraId="39F95CFE" w14:textId="39E5D164" w:rsidR="002812DF" w:rsidRPr="00813BED" w:rsidRDefault="002812DF" w:rsidP="002812DF">
      <w:pPr>
        <w:rPr>
          <w:b/>
          <w:sz w:val="28"/>
        </w:rPr>
      </w:pPr>
      <w:r w:rsidRPr="00813BED">
        <w:rPr>
          <w:b/>
          <w:sz w:val="28"/>
        </w:rPr>
        <w:t>Çıplak Beton Yüzeylerin Boyanması İşi</w:t>
      </w:r>
    </w:p>
    <w:p w14:paraId="409EAB91" w14:textId="2228A308" w:rsidR="002812DF" w:rsidRPr="00813BED" w:rsidRDefault="002812DF" w:rsidP="002812DF">
      <w:pPr>
        <w:rPr>
          <w:b/>
          <w:sz w:val="28"/>
        </w:rPr>
      </w:pPr>
    </w:p>
    <w:p w14:paraId="30B596CB" w14:textId="77777777" w:rsidR="002812DF" w:rsidRPr="00813BED" w:rsidRDefault="002812DF" w:rsidP="002812DF">
      <w:pPr>
        <w:spacing w:after="240" w:line="22" w:lineRule="atLeast"/>
        <w:ind w:right="23" w:firstLine="540"/>
        <w:jc w:val="both"/>
        <w:rPr>
          <w:rFonts w:ascii="Arial" w:hAnsi="Arial" w:cs="Arial"/>
          <w:sz w:val="19"/>
          <w:szCs w:val="19"/>
        </w:rPr>
      </w:pPr>
      <w:r w:rsidRPr="00813BED">
        <w:rPr>
          <w:rFonts w:ascii="Arial" w:hAnsi="Arial" w:cs="Arial"/>
          <w:sz w:val="19"/>
          <w:szCs w:val="19"/>
        </w:rPr>
        <w:tab/>
        <w:t xml:space="preserve">Projesinde gösterilen yerlerde, şartnamesine uygun olarak, beton yüzeylerin tüm oynak parçalar, kir, pas, yağ </w:t>
      </w:r>
      <w:proofErr w:type="spellStart"/>
      <w:r w:rsidRPr="00813BED">
        <w:rPr>
          <w:rFonts w:ascii="Arial" w:hAnsi="Arial" w:cs="Arial"/>
          <w:sz w:val="19"/>
          <w:szCs w:val="19"/>
        </w:rPr>
        <w:t>v.b</w:t>
      </w:r>
      <w:proofErr w:type="spellEnd"/>
      <w:r w:rsidRPr="00813BED">
        <w:rPr>
          <w:rFonts w:ascii="Arial" w:hAnsi="Arial" w:cs="Arial"/>
          <w:sz w:val="19"/>
          <w:szCs w:val="19"/>
        </w:rPr>
        <w:t xml:space="preserve">. unsurlardan arındırılması, varsa yüzeydeki hasar ve çatlakların tamir harcı ile tamir edilmesi, </w:t>
      </w:r>
      <w:proofErr w:type="spellStart"/>
      <w:r w:rsidRPr="00813BED">
        <w:rPr>
          <w:rFonts w:ascii="Arial" w:hAnsi="Arial" w:cs="Arial"/>
          <w:sz w:val="19"/>
          <w:szCs w:val="19"/>
        </w:rPr>
        <w:t>Kontrolca</w:t>
      </w:r>
      <w:proofErr w:type="spellEnd"/>
      <w:r w:rsidRPr="00813BED">
        <w:rPr>
          <w:rFonts w:ascii="Arial" w:hAnsi="Arial" w:cs="Arial"/>
          <w:sz w:val="19"/>
          <w:szCs w:val="19"/>
        </w:rPr>
        <w:t xml:space="preserve"> uygun görülecek akrilik boyanın tabanca veya rulo ile 2 katta uygulanması için gerekli olan tüm malzeme, nakliyesi, yüklenmesi ve boşaltılması, inşaat yerindeki yatay ve düşey taşımalar, her türlü malzeme ve zayiatı, işçilik  alet ve edevat giderleri, müteahhit karı dâhil 1m² fiyatı ……………  TL’dir.</w:t>
      </w:r>
    </w:p>
    <w:p w14:paraId="4166AE28" w14:textId="77777777" w:rsidR="002812DF" w:rsidRPr="00813BED" w:rsidRDefault="002812DF" w:rsidP="002812DF">
      <w:pPr>
        <w:pStyle w:val="GvdeMetniGirintisi"/>
        <w:tabs>
          <w:tab w:val="left" w:pos="540"/>
          <w:tab w:val="left" w:pos="900"/>
        </w:tabs>
        <w:spacing w:after="480" w:line="22" w:lineRule="atLeast"/>
        <w:ind w:left="0" w:right="23"/>
        <w:jc w:val="both"/>
        <w:rPr>
          <w:rFonts w:ascii="Arial" w:hAnsi="Arial" w:cs="Arial"/>
          <w:sz w:val="16"/>
          <w:szCs w:val="16"/>
        </w:rPr>
      </w:pPr>
      <w:r w:rsidRPr="00813BED">
        <w:rPr>
          <w:rFonts w:ascii="Arial" w:hAnsi="Arial" w:cs="Arial"/>
          <w:b/>
          <w:sz w:val="16"/>
          <w:szCs w:val="16"/>
        </w:rPr>
        <w:t>Ölçü</w:t>
      </w:r>
      <w:r w:rsidRPr="00813BED">
        <w:rPr>
          <w:rFonts w:ascii="Arial" w:hAnsi="Arial" w:cs="Arial"/>
          <w:b/>
          <w:sz w:val="16"/>
          <w:szCs w:val="16"/>
        </w:rPr>
        <w:tab/>
        <w:t>:</w:t>
      </w:r>
      <w:r w:rsidRPr="00813BED">
        <w:rPr>
          <w:rFonts w:ascii="Arial" w:hAnsi="Arial" w:cs="Arial"/>
          <w:sz w:val="16"/>
          <w:szCs w:val="16"/>
        </w:rPr>
        <w:t xml:space="preserve"> </w:t>
      </w:r>
      <w:r w:rsidRPr="00813BED">
        <w:rPr>
          <w:rFonts w:ascii="Arial" w:hAnsi="Arial" w:cs="Arial"/>
          <w:sz w:val="16"/>
          <w:szCs w:val="16"/>
        </w:rPr>
        <w:tab/>
        <w:t>Kaplanan yüzeyin alanı projesi üzerinden hesaplanır.</w:t>
      </w:r>
    </w:p>
    <w:p w14:paraId="7392AF49" w14:textId="77777777" w:rsidR="00EA350D" w:rsidRPr="00813BED" w:rsidRDefault="00EA350D" w:rsidP="00EA350D">
      <w:pPr>
        <w:ind w:right="22"/>
        <w:jc w:val="both"/>
        <w:rPr>
          <w:rFonts w:ascii="Arial" w:hAnsi="Arial" w:cs="Arial"/>
          <w:b/>
          <w:sz w:val="16"/>
          <w:szCs w:val="16"/>
        </w:rPr>
      </w:pPr>
      <w:proofErr w:type="gramStart"/>
      <w:r w:rsidRPr="00813BED">
        <w:rPr>
          <w:rFonts w:ascii="Arial" w:hAnsi="Arial" w:cs="Arial"/>
          <w:b/>
          <w:sz w:val="16"/>
          <w:szCs w:val="16"/>
        </w:rPr>
        <w:t>Not  :</w:t>
      </w:r>
      <w:proofErr w:type="gramEnd"/>
    </w:p>
    <w:p w14:paraId="5D5B7B7B" w14:textId="3487CA6B" w:rsidR="00EA350D" w:rsidRPr="00813BED" w:rsidRDefault="00EA350D" w:rsidP="00EA350D">
      <w:pPr>
        <w:numPr>
          <w:ilvl w:val="0"/>
          <w:numId w:val="10"/>
        </w:numPr>
        <w:tabs>
          <w:tab w:val="clear" w:pos="1440"/>
          <w:tab w:val="num" w:pos="900"/>
        </w:tabs>
        <w:ind w:right="742"/>
        <w:jc w:val="both"/>
        <w:rPr>
          <w:rFonts w:ascii="Arial" w:hAnsi="Arial" w:cs="Arial"/>
          <w:sz w:val="16"/>
          <w:szCs w:val="16"/>
        </w:rPr>
      </w:pPr>
      <w:r w:rsidRPr="00813BED">
        <w:rPr>
          <w:rFonts w:ascii="Arial" w:hAnsi="Arial" w:cs="Arial"/>
          <w:sz w:val="16"/>
          <w:szCs w:val="16"/>
        </w:rPr>
        <w:t>Tam Güvenlikli İş İskele</w:t>
      </w:r>
      <w:r w:rsidR="00813BED" w:rsidRPr="00813BED">
        <w:rPr>
          <w:rFonts w:ascii="Arial" w:hAnsi="Arial" w:cs="Arial"/>
          <w:sz w:val="16"/>
          <w:szCs w:val="16"/>
        </w:rPr>
        <w:t>si birim fiyata dahildir.</w:t>
      </w:r>
    </w:p>
    <w:p w14:paraId="0C033D15" w14:textId="77777777" w:rsidR="002812DF" w:rsidRPr="00813BED" w:rsidRDefault="002812DF" w:rsidP="002812DF">
      <w:pPr>
        <w:rPr>
          <w:b/>
          <w:sz w:val="28"/>
        </w:rPr>
      </w:pPr>
    </w:p>
    <w:p w14:paraId="1C369400" w14:textId="77777777" w:rsidR="002812DF" w:rsidRPr="00813BED" w:rsidRDefault="002812DF" w:rsidP="002812DF">
      <w:pPr>
        <w:rPr>
          <w:b/>
          <w:sz w:val="28"/>
        </w:rPr>
      </w:pPr>
    </w:p>
    <w:p w14:paraId="030C808E" w14:textId="6DD7B12A" w:rsidR="002812DF" w:rsidRPr="00813BED" w:rsidRDefault="002812DF" w:rsidP="002812DF">
      <w:pPr>
        <w:rPr>
          <w:b/>
          <w:sz w:val="28"/>
        </w:rPr>
      </w:pPr>
    </w:p>
    <w:p w14:paraId="5437D4D8" w14:textId="77777777" w:rsidR="002812DF" w:rsidRPr="00813BED" w:rsidRDefault="002812DF" w:rsidP="002812DF">
      <w:pPr>
        <w:rPr>
          <w:b/>
          <w:sz w:val="28"/>
        </w:rPr>
      </w:pPr>
    </w:p>
    <w:p w14:paraId="3D232D06" w14:textId="77777777" w:rsidR="002812DF" w:rsidRPr="00813BED" w:rsidRDefault="002812DF" w:rsidP="002812DF">
      <w:pPr>
        <w:rPr>
          <w:b/>
          <w:sz w:val="28"/>
        </w:rPr>
      </w:pPr>
    </w:p>
    <w:p w14:paraId="1F5ED8FC" w14:textId="77777777" w:rsidR="002812DF" w:rsidRPr="00813BED" w:rsidRDefault="002812DF" w:rsidP="002812DF">
      <w:pPr>
        <w:rPr>
          <w:b/>
          <w:sz w:val="28"/>
        </w:rPr>
      </w:pPr>
    </w:p>
    <w:p w14:paraId="304D0E97" w14:textId="04AA7E65" w:rsidR="002812DF" w:rsidRPr="00813BED" w:rsidRDefault="002812DF" w:rsidP="002812DF">
      <w:pPr>
        <w:rPr>
          <w:b/>
          <w:sz w:val="28"/>
        </w:rPr>
      </w:pPr>
    </w:p>
    <w:p w14:paraId="1BBF9820" w14:textId="77777777" w:rsidR="002812DF" w:rsidRPr="00813BED" w:rsidRDefault="002812DF" w:rsidP="002812DF">
      <w:pPr>
        <w:rPr>
          <w:b/>
          <w:sz w:val="28"/>
        </w:rPr>
      </w:pPr>
    </w:p>
    <w:p w14:paraId="344F0CA5" w14:textId="77777777" w:rsidR="002812DF" w:rsidRPr="00813BED" w:rsidRDefault="002812DF" w:rsidP="002812DF">
      <w:pPr>
        <w:rPr>
          <w:b/>
          <w:sz w:val="28"/>
        </w:rPr>
      </w:pPr>
    </w:p>
    <w:p w14:paraId="248FD869" w14:textId="3D6DE825" w:rsidR="002812DF" w:rsidRPr="00813BED" w:rsidRDefault="002812DF" w:rsidP="002812DF">
      <w:pPr>
        <w:rPr>
          <w:b/>
          <w:sz w:val="28"/>
        </w:rPr>
      </w:pPr>
    </w:p>
    <w:p w14:paraId="3C6FAF87" w14:textId="77777777" w:rsidR="002812DF" w:rsidRPr="00813BED" w:rsidRDefault="002812DF" w:rsidP="002812DF">
      <w:pPr>
        <w:rPr>
          <w:b/>
          <w:sz w:val="28"/>
        </w:rPr>
      </w:pPr>
    </w:p>
    <w:p w14:paraId="5D15FB03" w14:textId="77777777" w:rsidR="002812DF" w:rsidRPr="00813BED" w:rsidRDefault="002812DF">
      <w:pPr>
        <w:rPr>
          <w:b/>
          <w:sz w:val="28"/>
        </w:rPr>
      </w:pPr>
    </w:p>
    <w:sectPr w:rsidR="002812DF" w:rsidRPr="00813BED">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7E2027" w14:textId="77777777" w:rsidR="007F5CD3" w:rsidRDefault="007F5CD3" w:rsidP="002812DF">
      <w:r>
        <w:separator/>
      </w:r>
    </w:p>
  </w:endnote>
  <w:endnote w:type="continuationSeparator" w:id="0">
    <w:p w14:paraId="6865A95C" w14:textId="77777777" w:rsidR="007F5CD3" w:rsidRDefault="007F5CD3" w:rsidP="002812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77A76D" w14:textId="77777777" w:rsidR="007F5CD3" w:rsidRDefault="007F5CD3" w:rsidP="002812DF">
      <w:r>
        <w:separator/>
      </w:r>
    </w:p>
  </w:footnote>
  <w:footnote w:type="continuationSeparator" w:id="0">
    <w:p w14:paraId="412E6089" w14:textId="77777777" w:rsidR="007F5CD3" w:rsidRDefault="007F5CD3" w:rsidP="002812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720" w:type="dxa"/>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70" w:type="dxa"/>
        <w:right w:w="70" w:type="dxa"/>
      </w:tblCellMar>
      <w:tblLook w:val="0000" w:firstRow="0" w:lastRow="0" w:firstColumn="0" w:lastColumn="0" w:noHBand="0" w:noVBand="0"/>
    </w:tblPr>
    <w:tblGrid>
      <w:gridCol w:w="1620"/>
      <w:gridCol w:w="6660"/>
      <w:gridCol w:w="1440"/>
    </w:tblGrid>
    <w:tr w:rsidR="002812DF" w14:paraId="0517C7FD" w14:textId="77777777" w:rsidTr="002812DF">
      <w:trPr>
        <w:cantSplit/>
        <w:trHeight w:val="1603"/>
      </w:trPr>
      <w:tc>
        <w:tcPr>
          <w:tcW w:w="1620" w:type="dxa"/>
        </w:tcPr>
        <w:p w14:paraId="5F8C4C27" w14:textId="0C58437C" w:rsidR="002812DF" w:rsidRDefault="002812DF" w:rsidP="002812DF">
          <w:pPr>
            <w:jc w:val="center"/>
          </w:pPr>
          <w:r>
            <w:rPr>
              <w:noProof/>
            </w:rPr>
            <w:drawing>
              <wp:inline distT="0" distB="0" distL="0" distR="0" wp14:anchorId="312191D0" wp14:editId="6FE3A104">
                <wp:extent cx="822736" cy="775559"/>
                <wp:effectExtent l="0" t="0" r="0" b="5715"/>
                <wp:docPr id="5" name="Picture 5" descr="KONYASEKER_INFO">
                  <a:extLst xmlns:a="http://schemas.openxmlformats.org/drawingml/2006/main">
                    <a:ext uri="{FF2B5EF4-FFF2-40B4-BE49-F238E27FC236}">
                      <a16:creationId xmlns:a16="http://schemas.microsoft.com/office/drawing/2014/main" id="{00000000-0008-0000-0100-00000500000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KONYASEKER_INFO">
                          <a:extLst>
                            <a:ext uri="{FF2B5EF4-FFF2-40B4-BE49-F238E27FC236}">
                              <a16:creationId xmlns:a16="http://schemas.microsoft.com/office/drawing/2014/main" id="{00000000-0008-0000-0100-000005000000}"/>
                            </a:ext>
                          </a:extLst>
                        </pic:cNvPr>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822736" cy="77555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tc>
      <w:tc>
        <w:tcPr>
          <w:tcW w:w="6660" w:type="dxa"/>
          <w:shd w:val="pct5" w:color="000000" w:fill="FFFFFF"/>
          <w:vAlign w:val="center"/>
        </w:tcPr>
        <w:p w14:paraId="2783F1F9" w14:textId="77777777" w:rsidR="002812DF" w:rsidRPr="007738F2" w:rsidRDefault="002812DF" w:rsidP="002812DF">
          <w:pPr>
            <w:jc w:val="center"/>
            <w:rPr>
              <w:rFonts w:ascii="Arial" w:hAnsi="Arial" w:cs="Arial"/>
              <w:b/>
              <w:sz w:val="28"/>
              <w:szCs w:val="30"/>
            </w:rPr>
          </w:pPr>
          <w:r w:rsidRPr="007738F2">
            <w:rPr>
              <w:rFonts w:ascii="Arial" w:hAnsi="Arial" w:cs="Arial"/>
              <w:b/>
              <w:sz w:val="28"/>
              <w:szCs w:val="30"/>
            </w:rPr>
            <w:t>KONYA ŞEKER SANATİ VE TİCARET A.Ş.</w:t>
          </w:r>
        </w:p>
        <w:p w14:paraId="0BE6AB03" w14:textId="77777777" w:rsidR="002812DF" w:rsidRPr="007738F2" w:rsidRDefault="002812DF" w:rsidP="002812DF">
          <w:pPr>
            <w:jc w:val="center"/>
            <w:rPr>
              <w:rFonts w:ascii="Arial" w:hAnsi="Arial" w:cs="Arial"/>
              <w:b/>
              <w:sz w:val="28"/>
              <w:szCs w:val="30"/>
            </w:rPr>
          </w:pPr>
          <w:r w:rsidRPr="007738F2">
            <w:rPr>
              <w:rFonts w:ascii="Arial" w:hAnsi="Arial" w:cs="Arial"/>
              <w:b/>
              <w:sz w:val="28"/>
              <w:szCs w:val="30"/>
            </w:rPr>
            <w:t>ÇUMRA ŞEKER ENTEGRE TESİSLERİ</w:t>
          </w:r>
        </w:p>
        <w:p w14:paraId="2B3B457E" w14:textId="77777777" w:rsidR="002812DF" w:rsidRDefault="002812DF" w:rsidP="002812DF">
          <w:pPr>
            <w:jc w:val="center"/>
            <w:rPr>
              <w:rFonts w:ascii="Arial" w:hAnsi="Arial" w:cs="Arial"/>
              <w:b/>
              <w:szCs w:val="30"/>
            </w:rPr>
          </w:pPr>
          <w:r w:rsidRPr="007738F2">
            <w:rPr>
              <w:rFonts w:ascii="Arial" w:hAnsi="Arial" w:cs="Arial"/>
              <w:b/>
              <w:szCs w:val="30"/>
            </w:rPr>
            <w:t xml:space="preserve">YATAY YEM DEPOSU BÖLME İŞİ </w:t>
          </w:r>
          <w:proofErr w:type="gramStart"/>
          <w:r w:rsidRPr="007738F2">
            <w:rPr>
              <w:rFonts w:ascii="Arial" w:hAnsi="Arial" w:cs="Arial"/>
              <w:b/>
              <w:szCs w:val="30"/>
            </w:rPr>
            <w:t>( 5</w:t>
          </w:r>
          <w:proofErr w:type="gramEnd"/>
          <w:r w:rsidRPr="007738F2">
            <w:rPr>
              <w:rFonts w:ascii="Arial" w:hAnsi="Arial" w:cs="Arial"/>
              <w:b/>
              <w:szCs w:val="30"/>
            </w:rPr>
            <w:t xml:space="preserve"> metre Perde ; 5 Metre Tuğla Duvar ; Toplam 10 m. )</w:t>
          </w:r>
        </w:p>
        <w:p w14:paraId="5D5B73AA" w14:textId="57A2CED4" w:rsidR="002812DF" w:rsidRPr="007775D8" w:rsidRDefault="002812DF" w:rsidP="002812DF">
          <w:pPr>
            <w:jc w:val="center"/>
            <w:rPr>
              <w:rFonts w:ascii="Arial" w:hAnsi="Arial" w:cs="Arial"/>
              <w:b/>
            </w:rPr>
          </w:pPr>
          <w:r>
            <w:rPr>
              <w:rFonts w:ascii="Arial" w:hAnsi="Arial" w:cs="Arial"/>
              <w:b/>
              <w:sz w:val="28"/>
              <w:szCs w:val="28"/>
            </w:rPr>
            <w:t xml:space="preserve">İNŞAAT </w:t>
          </w:r>
          <w:r w:rsidRPr="001C0358">
            <w:rPr>
              <w:rFonts w:ascii="Arial" w:hAnsi="Arial" w:cs="Arial"/>
              <w:b/>
              <w:sz w:val="28"/>
              <w:szCs w:val="28"/>
            </w:rPr>
            <w:t>ÖZEL BİRİM FİYAT TARİFLERİ</w:t>
          </w:r>
        </w:p>
      </w:tc>
      <w:tc>
        <w:tcPr>
          <w:tcW w:w="1440" w:type="dxa"/>
        </w:tcPr>
        <w:p w14:paraId="18713606" w14:textId="77777777" w:rsidR="002812DF" w:rsidRPr="007775D8" w:rsidRDefault="002812DF" w:rsidP="002812DF">
          <w:pPr>
            <w:jc w:val="center"/>
            <w:rPr>
              <w:rFonts w:ascii="Arial" w:hAnsi="Arial" w:cs="Arial"/>
              <w:sz w:val="8"/>
            </w:rPr>
          </w:pPr>
        </w:p>
        <w:p w14:paraId="4A3241EC" w14:textId="77777777" w:rsidR="002812DF" w:rsidRPr="007775D8" w:rsidRDefault="002812DF" w:rsidP="002812DF">
          <w:pPr>
            <w:jc w:val="center"/>
            <w:rPr>
              <w:rFonts w:ascii="Arial" w:hAnsi="Arial" w:cs="Arial"/>
              <w:sz w:val="8"/>
            </w:rPr>
          </w:pPr>
        </w:p>
      </w:tc>
    </w:tr>
  </w:tbl>
  <w:p w14:paraId="52CE3752" w14:textId="547675A6" w:rsidR="002812DF" w:rsidRDefault="002812DF">
    <w:pPr>
      <w:pStyle w:val="stBilgi"/>
    </w:pPr>
  </w:p>
  <w:p w14:paraId="11A5E214" w14:textId="77777777" w:rsidR="002812DF" w:rsidRDefault="002812DF">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C0147F"/>
    <w:multiLevelType w:val="hybridMultilevel"/>
    <w:tmpl w:val="FE64CE6E"/>
    <w:lvl w:ilvl="0" w:tplc="39B677E2">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0F7A71F5"/>
    <w:multiLevelType w:val="hybridMultilevel"/>
    <w:tmpl w:val="14A2E282"/>
    <w:lvl w:ilvl="0" w:tplc="BE649A30">
      <w:start w:val="1"/>
      <w:numFmt w:val="decimal"/>
      <w:lvlText w:val="%1."/>
      <w:lvlJc w:val="left"/>
      <w:pPr>
        <w:tabs>
          <w:tab w:val="num" w:pos="1440"/>
        </w:tabs>
        <w:ind w:left="144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15:restartNumberingAfterBreak="0">
    <w:nsid w:val="199C3671"/>
    <w:multiLevelType w:val="hybridMultilevel"/>
    <w:tmpl w:val="F04C1EA6"/>
    <w:lvl w:ilvl="0" w:tplc="3A486E52">
      <w:start w:val="1"/>
      <w:numFmt w:val="decimal"/>
      <w:lvlText w:val="%1."/>
      <w:lvlJc w:val="left"/>
      <w:pPr>
        <w:tabs>
          <w:tab w:val="num" w:pos="1440"/>
        </w:tabs>
        <w:ind w:left="1440" w:hanging="360"/>
      </w:pPr>
      <w:rPr>
        <w:b/>
      </w:rPr>
    </w:lvl>
    <w:lvl w:ilvl="1" w:tplc="041F0019" w:tentative="1">
      <w:start w:val="1"/>
      <w:numFmt w:val="lowerLetter"/>
      <w:lvlText w:val="%2."/>
      <w:lvlJc w:val="left"/>
      <w:pPr>
        <w:tabs>
          <w:tab w:val="num" w:pos="2160"/>
        </w:tabs>
        <w:ind w:left="2160" w:hanging="360"/>
      </w:pPr>
    </w:lvl>
    <w:lvl w:ilvl="2" w:tplc="041F001B" w:tentative="1">
      <w:start w:val="1"/>
      <w:numFmt w:val="lowerRoman"/>
      <w:lvlText w:val="%3."/>
      <w:lvlJc w:val="right"/>
      <w:pPr>
        <w:tabs>
          <w:tab w:val="num" w:pos="2880"/>
        </w:tabs>
        <w:ind w:left="2880" w:hanging="180"/>
      </w:pPr>
    </w:lvl>
    <w:lvl w:ilvl="3" w:tplc="041F000F" w:tentative="1">
      <w:start w:val="1"/>
      <w:numFmt w:val="decimal"/>
      <w:lvlText w:val="%4."/>
      <w:lvlJc w:val="left"/>
      <w:pPr>
        <w:tabs>
          <w:tab w:val="num" w:pos="3600"/>
        </w:tabs>
        <w:ind w:left="3600" w:hanging="360"/>
      </w:pPr>
    </w:lvl>
    <w:lvl w:ilvl="4" w:tplc="041F0019" w:tentative="1">
      <w:start w:val="1"/>
      <w:numFmt w:val="lowerLetter"/>
      <w:lvlText w:val="%5."/>
      <w:lvlJc w:val="left"/>
      <w:pPr>
        <w:tabs>
          <w:tab w:val="num" w:pos="4320"/>
        </w:tabs>
        <w:ind w:left="4320" w:hanging="360"/>
      </w:pPr>
    </w:lvl>
    <w:lvl w:ilvl="5" w:tplc="041F001B" w:tentative="1">
      <w:start w:val="1"/>
      <w:numFmt w:val="lowerRoman"/>
      <w:lvlText w:val="%6."/>
      <w:lvlJc w:val="right"/>
      <w:pPr>
        <w:tabs>
          <w:tab w:val="num" w:pos="5040"/>
        </w:tabs>
        <w:ind w:left="5040" w:hanging="180"/>
      </w:pPr>
    </w:lvl>
    <w:lvl w:ilvl="6" w:tplc="041F000F" w:tentative="1">
      <w:start w:val="1"/>
      <w:numFmt w:val="decimal"/>
      <w:lvlText w:val="%7."/>
      <w:lvlJc w:val="left"/>
      <w:pPr>
        <w:tabs>
          <w:tab w:val="num" w:pos="5760"/>
        </w:tabs>
        <w:ind w:left="5760" w:hanging="360"/>
      </w:pPr>
    </w:lvl>
    <w:lvl w:ilvl="7" w:tplc="041F0019" w:tentative="1">
      <w:start w:val="1"/>
      <w:numFmt w:val="lowerLetter"/>
      <w:lvlText w:val="%8."/>
      <w:lvlJc w:val="left"/>
      <w:pPr>
        <w:tabs>
          <w:tab w:val="num" w:pos="6480"/>
        </w:tabs>
        <w:ind w:left="6480" w:hanging="360"/>
      </w:pPr>
    </w:lvl>
    <w:lvl w:ilvl="8" w:tplc="041F001B" w:tentative="1">
      <w:start w:val="1"/>
      <w:numFmt w:val="lowerRoman"/>
      <w:lvlText w:val="%9."/>
      <w:lvlJc w:val="right"/>
      <w:pPr>
        <w:tabs>
          <w:tab w:val="num" w:pos="7200"/>
        </w:tabs>
        <w:ind w:left="7200" w:hanging="180"/>
      </w:pPr>
    </w:lvl>
  </w:abstractNum>
  <w:abstractNum w:abstractNumId="3" w15:restartNumberingAfterBreak="0">
    <w:nsid w:val="2EBD427D"/>
    <w:multiLevelType w:val="multilevel"/>
    <w:tmpl w:val="DCFADD8E"/>
    <w:lvl w:ilvl="0">
      <w:numFmt w:val="decimal"/>
      <w:lvlText w:val="%1.0"/>
      <w:lvlJc w:val="left"/>
      <w:pPr>
        <w:tabs>
          <w:tab w:val="num" w:pos="420"/>
        </w:tabs>
        <w:ind w:left="420" w:hanging="420"/>
      </w:pPr>
      <w:rPr>
        <w:rFonts w:hint="default"/>
      </w:rPr>
    </w:lvl>
    <w:lvl w:ilvl="1">
      <w:start w:val="1"/>
      <w:numFmt w:val="decimalZero"/>
      <w:lvlText w:val="%1.%2"/>
      <w:lvlJc w:val="left"/>
      <w:pPr>
        <w:tabs>
          <w:tab w:val="num" w:pos="1128"/>
        </w:tabs>
        <w:ind w:left="1128" w:hanging="42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4" w15:restartNumberingAfterBreak="0">
    <w:nsid w:val="31F129B6"/>
    <w:multiLevelType w:val="hybridMultilevel"/>
    <w:tmpl w:val="7FB818CA"/>
    <w:lvl w:ilvl="0" w:tplc="3EA81148">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15:restartNumberingAfterBreak="0">
    <w:nsid w:val="3AEC2724"/>
    <w:multiLevelType w:val="hybridMultilevel"/>
    <w:tmpl w:val="60CCC552"/>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B557EDA"/>
    <w:multiLevelType w:val="hybridMultilevel"/>
    <w:tmpl w:val="FFECBAD6"/>
    <w:lvl w:ilvl="0" w:tplc="34C00BAA">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7" w15:restartNumberingAfterBreak="0">
    <w:nsid w:val="49E75496"/>
    <w:multiLevelType w:val="hybridMultilevel"/>
    <w:tmpl w:val="F04C1EA6"/>
    <w:lvl w:ilvl="0" w:tplc="3A486E52">
      <w:start w:val="1"/>
      <w:numFmt w:val="decimal"/>
      <w:lvlText w:val="%1."/>
      <w:lvlJc w:val="left"/>
      <w:pPr>
        <w:tabs>
          <w:tab w:val="num" w:pos="1440"/>
        </w:tabs>
        <w:ind w:left="1440" w:hanging="360"/>
      </w:pPr>
      <w:rPr>
        <w:b/>
      </w:rPr>
    </w:lvl>
    <w:lvl w:ilvl="1" w:tplc="041F0019" w:tentative="1">
      <w:start w:val="1"/>
      <w:numFmt w:val="lowerLetter"/>
      <w:lvlText w:val="%2."/>
      <w:lvlJc w:val="left"/>
      <w:pPr>
        <w:tabs>
          <w:tab w:val="num" w:pos="2160"/>
        </w:tabs>
        <w:ind w:left="2160" w:hanging="360"/>
      </w:pPr>
    </w:lvl>
    <w:lvl w:ilvl="2" w:tplc="041F001B" w:tentative="1">
      <w:start w:val="1"/>
      <w:numFmt w:val="lowerRoman"/>
      <w:lvlText w:val="%3."/>
      <w:lvlJc w:val="right"/>
      <w:pPr>
        <w:tabs>
          <w:tab w:val="num" w:pos="2880"/>
        </w:tabs>
        <w:ind w:left="2880" w:hanging="180"/>
      </w:pPr>
    </w:lvl>
    <w:lvl w:ilvl="3" w:tplc="041F000F" w:tentative="1">
      <w:start w:val="1"/>
      <w:numFmt w:val="decimal"/>
      <w:lvlText w:val="%4."/>
      <w:lvlJc w:val="left"/>
      <w:pPr>
        <w:tabs>
          <w:tab w:val="num" w:pos="3600"/>
        </w:tabs>
        <w:ind w:left="3600" w:hanging="360"/>
      </w:pPr>
    </w:lvl>
    <w:lvl w:ilvl="4" w:tplc="041F0019" w:tentative="1">
      <w:start w:val="1"/>
      <w:numFmt w:val="lowerLetter"/>
      <w:lvlText w:val="%5."/>
      <w:lvlJc w:val="left"/>
      <w:pPr>
        <w:tabs>
          <w:tab w:val="num" w:pos="4320"/>
        </w:tabs>
        <w:ind w:left="4320" w:hanging="360"/>
      </w:pPr>
    </w:lvl>
    <w:lvl w:ilvl="5" w:tplc="041F001B" w:tentative="1">
      <w:start w:val="1"/>
      <w:numFmt w:val="lowerRoman"/>
      <w:lvlText w:val="%6."/>
      <w:lvlJc w:val="right"/>
      <w:pPr>
        <w:tabs>
          <w:tab w:val="num" w:pos="5040"/>
        </w:tabs>
        <w:ind w:left="5040" w:hanging="180"/>
      </w:pPr>
    </w:lvl>
    <w:lvl w:ilvl="6" w:tplc="041F000F" w:tentative="1">
      <w:start w:val="1"/>
      <w:numFmt w:val="decimal"/>
      <w:lvlText w:val="%7."/>
      <w:lvlJc w:val="left"/>
      <w:pPr>
        <w:tabs>
          <w:tab w:val="num" w:pos="5760"/>
        </w:tabs>
        <w:ind w:left="5760" w:hanging="360"/>
      </w:pPr>
    </w:lvl>
    <w:lvl w:ilvl="7" w:tplc="041F0019" w:tentative="1">
      <w:start w:val="1"/>
      <w:numFmt w:val="lowerLetter"/>
      <w:lvlText w:val="%8."/>
      <w:lvlJc w:val="left"/>
      <w:pPr>
        <w:tabs>
          <w:tab w:val="num" w:pos="6480"/>
        </w:tabs>
        <w:ind w:left="6480" w:hanging="360"/>
      </w:pPr>
    </w:lvl>
    <w:lvl w:ilvl="8" w:tplc="041F001B" w:tentative="1">
      <w:start w:val="1"/>
      <w:numFmt w:val="lowerRoman"/>
      <w:lvlText w:val="%9."/>
      <w:lvlJc w:val="right"/>
      <w:pPr>
        <w:tabs>
          <w:tab w:val="num" w:pos="7200"/>
        </w:tabs>
        <w:ind w:left="7200" w:hanging="180"/>
      </w:pPr>
    </w:lvl>
  </w:abstractNum>
  <w:abstractNum w:abstractNumId="8" w15:restartNumberingAfterBreak="0">
    <w:nsid w:val="647C4319"/>
    <w:multiLevelType w:val="hybridMultilevel"/>
    <w:tmpl w:val="6B7879FA"/>
    <w:lvl w:ilvl="0" w:tplc="F93046E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15:restartNumberingAfterBreak="0">
    <w:nsid w:val="7F775E6C"/>
    <w:multiLevelType w:val="hybridMultilevel"/>
    <w:tmpl w:val="D5EC42E0"/>
    <w:lvl w:ilvl="0" w:tplc="EB8032E2">
      <w:start w:val="1"/>
      <w:numFmt w:val="decimal"/>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5"/>
  </w:num>
  <w:num w:numId="2">
    <w:abstractNumId w:val="3"/>
  </w:num>
  <w:num w:numId="3">
    <w:abstractNumId w:val="9"/>
  </w:num>
  <w:num w:numId="4">
    <w:abstractNumId w:val="6"/>
  </w:num>
  <w:num w:numId="5">
    <w:abstractNumId w:val="1"/>
  </w:num>
  <w:num w:numId="6">
    <w:abstractNumId w:val="0"/>
  </w:num>
  <w:num w:numId="7">
    <w:abstractNumId w:val="8"/>
  </w:num>
  <w:num w:numId="8">
    <w:abstractNumId w:val="4"/>
  </w:num>
  <w:num w:numId="9">
    <w:abstractNumId w:val="7"/>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3EBD"/>
    <w:rsid w:val="00110562"/>
    <w:rsid w:val="002812DF"/>
    <w:rsid w:val="007E3EBD"/>
    <w:rsid w:val="007F5CD3"/>
    <w:rsid w:val="00813BED"/>
    <w:rsid w:val="00A34281"/>
    <w:rsid w:val="00EA350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AF117AE"/>
  <w15:chartTrackingRefBased/>
  <w15:docId w15:val="{FF229CF3-D593-4ACF-99E5-5AF353279F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812DF"/>
    <w:pPr>
      <w:spacing w:after="0" w:line="240" w:lineRule="auto"/>
    </w:pPr>
    <w:rPr>
      <w:rFonts w:ascii="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2812DF"/>
    <w:pPr>
      <w:tabs>
        <w:tab w:val="center" w:pos="4536"/>
        <w:tab w:val="right" w:pos="9072"/>
      </w:tabs>
    </w:pPr>
  </w:style>
  <w:style w:type="character" w:customStyle="1" w:styleId="stBilgiChar">
    <w:name w:val="Üst Bilgi Char"/>
    <w:basedOn w:val="VarsaylanParagrafYazTipi"/>
    <w:link w:val="stBilgi"/>
    <w:uiPriority w:val="99"/>
    <w:rsid w:val="002812DF"/>
  </w:style>
  <w:style w:type="paragraph" w:styleId="AltBilgi">
    <w:name w:val="footer"/>
    <w:basedOn w:val="Normal"/>
    <w:link w:val="AltBilgiChar"/>
    <w:uiPriority w:val="99"/>
    <w:unhideWhenUsed/>
    <w:rsid w:val="002812DF"/>
    <w:pPr>
      <w:tabs>
        <w:tab w:val="center" w:pos="4536"/>
        <w:tab w:val="right" w:pos="9072"/>
      </w:tabs>
    </w:pPr>
  </w:style>
  <w:style w:type="character" w:customStyle="1" w:styleId="AltBilgiChar">
    <w:name w:val="Alt Bilgi Char"/>
    <w:basedOn w:val="VarsaylanParagrafYazTipi"/>
    <w:link w:val="AltBilgi"/>
    <w:uiPriority w:val="99"/>
    <w:rsid w:val="002812DF"/>
  </w:style>
  <w:style w:type="paragraph" w:styleId="ListeParagraf">
    <w:name w:val="List Paragraph"/>
    <w:basedOn w:val="Normal"/>
    <w:uiPriority w:val="34"/>
    <w:qFormat/>
    <w:rsid w:val="002812DF"/>
    <w:pPr>
      <w:spacing w:after="200" w:line="276" w:lineRule="auto"/>
      <w:ind w:left="720"/>
      <w:contextualSpacing/>
    </w:pPr>
    <w:rPr>
      <w:rFonts w:asciiTheme="minorHAnsi" w:hAnsiTheme="minorHAnsi" w:cstheme="minorBidi"/>
    </w:rPr>
  </w:style>
  <w:style w:type="paragraph" w:styleId="GvdeMetniGirintisi">
    <w:name w:val="Body Text Indent"/>
    <w:basedOn w:val="Normal"/>
    <w:link w:val="GvdeMetniGirintisiChar"/>
    <w:rsid w:val="002812DF"/>
    <w:pPr>
      <w:spacing w:after="120"/>
      <w:ind w:left="283"/>
    </w:pPr>
    <w:rPr>
      <w:rFonts w:ascii="Times New Roman" w:eastAsia="Times New Roman" w:hAnsi="Times New Roman"/>
      <w:sz w:val="24"/>
      <w:szCs w:val="24"/>
      <w:lang w:eastAsia="tr-TR"/>
    </w:rPr>
  </w:style>
  <w:style w:type="character" w:customStyle="1" w:styleId="GvdeMetniGirintisiChar">
    <w:name w:val="Gövde Metni Girintisi Char"/>
    <w:basedOn w:val="VarsaylanParagrafYazTipi"/>
    <w:link w:val="GvdeMetniGirintisi"/>
    <w:rsid w:val="002812DF"/>
    <w:rPr>
      <w:rFonts w:ascii="Times New Roman" w:eastAsia="Times New Roman" w:hAnsi="Times New Roman" w:cs="Times New Roman"/>
      <w:sz w:val="24"/>
      <w:szCs w:val="24"/>
      <w:lang w:eastAsia="tr-TR"/>
    </w:rPr>
  </w:style>
  <w:style w:type="paragraph" w:styleId="GvdeMetni">
    <w:name w:val="Body Text"/>
    <w:basedOn w:val="Normal"/>
    <w:link w:val="GvdeMetniChar"/>
    <w:uiPriority w:val="99"/>
    <w:semiHidden/>
    <w:unhideWhenUsed/>
    <w:rsid w:val="002812DF"/>
    <w:pPr>
      <w:spacing w:after="120"/>
    </w:pPr>
  </w:style>
  <w:style w:type="character" w:customStyle="1" w:styleId="GvdeMetniChar">
    <w:name w:val="Gövde Metni Char"/>
    <w:basedOn w:val="VarsaylanParagrafYazTipi"/>
    <w:link w:val="GvdeMetni"/>
    <w:uiPriority w:val="99"/>
    <w:semiHidden/>
    <w:rsid w:val="002812DF"/>
    <w:rPr>
      <w:rFonts w:ascii="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7</Pages>
  <Words>2560</Words>
  <Characters>14598</Characters>
  <Application>Microsoft Office Word</Application>
  <DocSecurity>0</DocSecurity>
  <Lines>121</Lines>
  <Paragraphs>34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17124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Kadıoğlu Çetin</dc:creator>
  <cp:keywords/>
  <dc:description/>
  <cp:lastModifiedBy>Kadıoğlu Çetin</cp:lastModifiedBy>
  <cp:revision>4</cp:revision>
  <dcterms:created xsi:type="dcterms:W3CDTF">2020-11-15T22:35:00Z</dcterms:created>
  <dcterms:modified xsi:type="dcterms:W3CDTF">2020-11-15T22:48:00Z</dcterms:modified>
</cp:coreProperties>
</file>